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DD8A6" w14:textId="77777777" w:rsidR="00DB165D" w:rsidRDefault="00EC4394">
      <w:pPr>
        <w:jc w:val="both"/>
      </w:pPr>
      <w:r>
        <w:t>Durata medie de completare: 3 minute</w:t>
      </w:r>
    </w:p>
    <w:p w14:paraId="7BED2C39" w14:textId="77777777" w:rsidR="00DB165D" w:rsidRDefault="00DB165D">
      <w:pPr>
        <w:jc w:val="both"/>
      </w:pPr>
    </w:p>
    <w:p w14:paraId="54C67154" w14:textId="77777777" w:rsidR="00DB165D" w:rsidRPr="00491F0A" w:rsidRDefault="00DB165D" w:rsidP="00491F0A">
      <w:pPr>
        <w:jc w:val="center"/>
        <w:rPr>
          <w:rFonts w:ascii="Coronet" w:hAnsi="Coronet"/>
          <w:sz w:val="40"/>
          <w:szCs w:val="40"/>
        </w:rPr>
      </w:pPr>
      <w:r w:rsidRPr="00491F0A">
        <w:rPr>
          <w:rFonts w:ascii="Coronet" w:hAnsi="Coronet"/>
          <w:sz w:val="40"/>
          <w:szCs w:val="40"/>
        </w:rPr>
        <w:t>Loc  pentru  antet  solicitant</w:t>
      </w:r>
    </w:p>
    <w:p w14:paraId="5BF68FA3" w14:textId="77777777" w:rsidR="00DB165D" w:rsidRDefault="00DB165D">
      <w:pPr>
        <w:pStyle w:val="FootnoteText"/>
      </w:pPr>
    </w:p>
    <w:tbl>
      <w:tblPr>
        <w:tblW w:w="9923" w:type="dxa"/>
        <w:tblInd w:w="-34"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418"/>
        <w:gridCol w:w="284"/>
        <w:gridCol w:w="567"/>
        <w:gridCol w:w="1842"/>
        <w:gridCol w:w="1560"/>
        <w:gridCol w:w="4252"/>
      </w:tblGrid>
      <w:tr w:rsidR="00DB165D" w14:paraId="171C4413" w14:textId="77777777" w:rsidTr="00B91453">
        <w:trPr>
          <w:cantSplit/>
          <w:trHeight w:val="1157"/>
        </w:trPr>
        <w:tc>
          <w:tcPr>
            <w:tcW w:w="9923" w:type="dxa"/>
            <w:gridSpan w:val="6"/>
            <w:tcBorders>
              <w:top w:val="nil"/>
              <w:left w:val="nil"/>
              <w:bottom w:val="single" w:sz="2" w:space="0" w:color="auto"/>
              <w:right w:val="nil"/>
            </w:tcBorders>
          </w:tcPr>
          <w:p w14:paraId="1CF13E2D" w14:textId="480152FA" w:rsidR="00DB165D" w:rsidRDefault="00DB165D">
            <w:pPr>
              <w:spacing w:before="120"/>
              <w:jc w:val="right"/>
              <w:rPr>
                <w:b/>
              </w:rPr>
            </w:pPr>
            <w:r>
              <w:t>Număr</w:t>
            </w:r>
            <w:r>
              <w:rPr>
                <w:rStyle w:val="FootnoteReference"/>
              </w:rPr>
              <w:footnoteReference w:id="1"/>
            </w:r>
            <w:r>
              <w:t xml:space="preserve"> .........……................ din data ..........................</w:t>
            </w:r>
          </w:p>
          <w:p w14:paraId="6DEB15A4" w14:textId="77777777" w:rsidR="00DB165D" w:rsidRDefault="00DB165D">
            <w:pPr>
              <w:jc w:val="both"/>
              <w:rPr>
                <w:b/>
              </w:rPr>
            </w:pPr>
          </w:p>
          <w:p w14:paraId="6EAA37DA" w14:textId="77777777" w:rsidR="00DB165D" w:rsidRDefault="00DB165D">
            <w:pPr>
              <w:ind w:hanging="108"/>
              <w:jc w:val="both"/>
              <w:rPr>
                <w:sz w:val="22"/>
              </w:rPr>
            </w:pPr>
            <w:r>
              <w:rPr>
                <w:sz w:val="22"/>
              </w:rPr>
              <w:t>CĂTRE,</w:t>
            </w:r>
          </w:p>
          <w:p w14:paraId="132D8907" w14:textId="77777777" w:rsidR="00B05E62" w:rsidRDefault="00B01EA5">
            <w:pPr>
              <w:pStyle w:val="Heading6"/>
              <w:ind w:firstLine="176"/>
            </w:pPr>
            <w:r>
              <w:t>AUTORITATEA NAŢIONALĂ PENTRU ADMINISTRARE ŞI REGLEMENTARE ÎN COMUNICAŢII</w:t>
            </w:r>
            <w:r w:rsidR="00B05E62">
              <w:t xml:space="preserve"> </w:t>
            </w:r>
          </w:p>
          <w:p w14:paraId="54EE9B7F" w14:textId="75D92F1D" w:rsidR="00DB165D" w:rsidRPr="00491F0A" w:rsidRDefault="002163F2">
            <w:pPr>
              <w:ind w:firstLine="318"/>
              <w:jc w:val="both"/>
              <w:rPr>
                <w:i/>
              </w:rPr>
            </w:pPr>
            <w:r>
              <w:rPr>
                <w:noProof/>
                <w:lang w:val="en-US" w:eastAsia="en-US"/>
              </w:rPr>
              <mc:AlternateContent>
                <mc:Choice Requires="wps">
                  <w:drawing>
                    <wp:anchor distT="0" distB="0" distL="114300" distR="114300" simplePos="0" relativeHeight="251657728" behindDoc="0" locked="0" layoutInCell="0" allowOverlap="1" wp14:anchorId="574B92A4" wp14:editId="1873D062">
                      <wp:simplePos x="0" y="0"/>
                      <wp:positionH relativeFrom="column">
                        <wp:posOffset>4216400</wp:posOffset>
                      </wp:positionH>
                      <wp:positionV relativeFrom="paragraph">
                        <wp:posOffset>24765</wp:posOffset>
                      </wp:positionV>
                      <wp:extent cx="2108835" cy="708660"/>
                      <wp:effectExtent l="0" t="0" r="2476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708660"/>
                              </a:xfrm>
                              <a:prstGeom prst="rect">
                                <a:avLst/>
                              </a:prstGeom>
                              <a:solidFill>
                                <a:srgbClr val="FFFFFF"/>
                              </a:solidFill>
                              <a:ln w="9525" cap="rnd">
                                <a:solidFill>
                                  <a:srgbClr val="000000"/>
                                </a:solidFill>
                                <a:prstDash val="sysDot"/>
                                <a:miter lim="800000"/>
                                <a:headEnd/>
                                <a:tailEnd/>
                              </a:ln>
                            </wps:spPr>
                            <wps:txbx>
                              <w:txbxContent>
                                <w:p w14:paraId="29CE8A36" w14:textId="77777777" w:rsidR="00DB165D" w:rsidRDefault="00DB165D">
                                  <w:pPr>
                                    <w:jc w:val="center"/>
                                    <w:rPr>
                                      <w:sz w:val="16"/>
                                    </w:rPr>
                                  </w:pPr>
                                  <w:r>
                                    <w:rPr>
                                      <w:sz w:val="16"/>
                                    </w:rPr>
                                    <w:t xml:space="preserve">Loc rezervat pentru </w:t>
                                  </w:r>
                                  <w:r w:rsidR="00B01EA5">
                                    <w:rPr>
                                      <w:sz w:val="16"/>
                                    </w:rPr>
                                    <w:t>ANCOM</w:t>
                                  </w:r>
                                  <w:r>
                                    <w:rPr>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74B92A4" id="_x0000_t202" coordsize="21600,21600" o:spt="202" path="m,l,21600r21600,l21600,xe">
                      <v:stroke joinstyle="miter"/>
                      <v:path gradientshapeok="t" o:connecttype="rect"/>
                    </v:shapetype>
                    <v:shape id="Text Box 2" o:spid="_x0000_s1026" type="#_x0000_t202" style="position:absolute;left:0;text-align:left;margin-left:332pt;margin-top:1.95pt;width:166.05pt;height:5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" o:allowincell="f">
                      <v:stroke dashstyle="1 1" endcap="round"/>
                      <v:textbox inset="0,0,0,0">
                        <w:txbxContent>
                          <w:p w14:paraId="29CE8A36" w14:textId="77777777" w:rsidR="00DB165D" w:rsidRDefault="00DB165D">
                            <w:pPr>
                              <w:jc w:val="center"/>
                              <w:rPr>
                                <w:sz w:val="16"/>
                              </w:rPr>
                            </w:pPr>
                            <w:r>
                              <w:rPr>
                                <w:sz w:val="16"/>
                              </w:rPr>
                              <w:t xml:space="preserve">Loc rezervat pentru </w:t>
                            </w:r>
                            <w:r w:rsidR="00B01EA5">
                              <w:rPr>
                                <w:sz w:val="16"/>
                              </w:rPr>
                              <w:t>ANCOM</w:t>
                            </w:r>
                            <w:r>
                              <w:rPr>
                                <w:sz w:val="16"/>
                              </w:rPr>
                              <w:t xml:space="preserve"> </w:t>
                            </w:r>
                          </w:p>
                        </w:txbxContent>
                      </v:textbox>
                    </v:shape>
                  </w:pict>
                </mc:Fallback>
              </mc:AlternateContent>
            </w:r>
            <w:r w:rsidR="001C3FAE" w:rsidRPr="00491F0A">
              <w:rPr>
                <w:i/>
                <w:spacing w:val="-3"/>
                <w:lang w:val="en-US"/>
              </w:rPr>
              <w:t xml:space="preserve">Str. </w:t>
            </w:r>
            <w:proofErr w:type="spellStart"/>
            <w:r w:rsidR="001C3FAE" w:rsidRPr="00491F0A">
              <w:rPr>
                <w:i/>
                <w:spacing w:val="-3"/>
                <w:lang w:val="en-US"/>
              </w:rPr>
              <w:t>Delea</w:t>
            </w:r>
            <w:proofErr w:type="spellEnd"/>
            <w:r w:rsidR="001C3FAE" w:rsidRPr="00491F0A">
              <w:rPr>
                <w:i/>
                <w:spacing w:val="-3"/>
                <w:lang w:val="en-US"/>
              </w:rPr>
              <w:t xml:space="preserve"> </w:t>
            </w:r>
            <w:proofErr w:type="spellStart"/>
            <w:r w:rsidR="001C3FAE" w:rsidRPr="00491F0A">
              <w:rPr>
                <w:i/>
                <w:spacing w:val="-3"/>
                <w:lang w:val="en-US"/>
              </w:rPr>
              <w:t>Nou</w:t>
            </w:r>
            <w:proofErr w:type="spellEnd"/>
            <w:r w:rsidR="001C3FAE" w:rsidRPr="00491F0A">
              <w:rPr>
                <w:i/>
                <w:spacing w:val="-3"/>
              </w:rPr>
              <w:t>ă</w:t>
            </w:r>
            <w:r w:rsidR="001C3FAE" w:rsidRPr="00491F0A">
              <w:rPr>
                <w:i/>
                <w:spacing w:val="-3"/>
                <w:lang w:val="en-US"/>
              </w:rPr>
              <w:t xml:space="preserve"> nr. 2, sector 3, </w:t>
            </w:r>
            <w:r w:rsidR="001C3FAE" w:rsidRPr="00491F0A">
              <w:rPr>
                <w:i/>
              </w:rPr>
              <w:t>cod poştal 030925, Bucureşti</w:t>
            </w:r>
          </w:p>
          <w:p w14:paraId="60D03BB0" w14:textId="77777777" w:rsidR="003A58B9" w:rsidRDefault="003A58B9">
            <w:pPr>
              <w:ind w:firstLine="318"/>
              <w:jc w:val="both"/>
            </w:pPr>
          </w:p>
          <w:p w14:paraId="2F8EC600" w14:textId="77777777" w:rsidR="00DB165D" w:rsidRDefault="00DB165D">
            <w:pPr>
              <w:jc w:val="both"/>
              <w:rPr>
                <w:sz w:val="22"/>
              </w:rPr>
            </w:pPr>
          </w:p>
          <w:p w14:paraId="134EB988" w14:textId="77777777" w:rsidR="00DB165D" w:rsidRDefault="00DB165D">
            <w:pPr>
              <w:jc w:val="both"/>
              <w:rPr>
                <w:sz w:val="22"/>
              </w:rPr>
            </w:pPr>
          </w:p>
          <w:p w14:paraId="4E304D7A" w14:textId="77777777" w:rsidR="00DB165D" w:rsidRDefault="00DB165D">
            <w:pPr>
              <w:spacing w:before="120"/>
              <w:jc w:val="both"/>
              <w:rPr>
                <w:b/>
              </w:rPr>
            </w:pPr>
            <w:r>
              <w:rPr>
                <w:b/>
                <w:sz w:val="22"/>
              </w:rPr>
              <w:t>Denumire / Nume:</w:t>
            </w:r>
            <w:r>
              <w:t xml:space="preserve"> ..............................................................................................................................................................</w:t>
            </w:r>
          </w:p>
          <w:p w14:paraId="2E192E91" w14:textId="77777777" w:rsidR="00DB165D" w:rsidRDefault="00DB165D">
            <w:pPr>
              <w:spacing w:before="120"/>
              <w:rPr>
                <w:b/>
              </w:rPr>
            </w:pPr>
            <w:r>
              <w:rPr>
                <w:b/>
              </w:rPr>
              <w:t>Statut:</w:t>
            </w:r>
            <w:r>
              <w:t xml:space="preserve">      </w:t>
            </w:r>
            <w:r>
              <w:sym w:font="Wingdings" w:char="F0A8"/>
            </w:r>
            <w:r>
              <w:t xml:space="preserve"> persoană juridică      </w:t>
            </w:r>
            <w:r>
              <w:sym w:font="Wingdings" w:char="F0A8"/>
            </w:r>
            <w:r>
              <w:t xml:space="preserve"> persoană fizică      </w:t>
            </w:r>
            <w:r>
              <w:sym w:font="Wingdings" w:char="F0A8"/>
            </w:r>
            <w:r>
              <w:t xml:space="preserve"> reprezentanţă a persoanelor juridice străine în România</w:t>
            </w:r>
          </w:p>
        </w:tc>
      </w:tr>
      <w:tr w:rsidR="00DB165D" w14:paraId="631ADEBD" w14:textId="77777777" w:rsidTr="00491F0A">
        <w:trPr>
          <w:cantSplit/>
          <w:trHeight w:val="400"/>
        </w:trPr>
        <w:tc>
          <w:tcPr>
            <w:tcW w:w="1702" w:type="dxa"/>
            <w:gridSpan w:val="2"/>
            <w:vMerge w:val="restart"/>
            <w:tcBorders>
              <w:top w:val="single" w:sz="2" w:space="0" w:color="auto"/>
              <w:left w:val="nil"/>
              <w:bottom w:val="single" w:sz="4" w:space="0" w:color="auto"/>
              <w:right w:val="single" w:sz="4" w:space="0" w:color="auto"/>
            </w:tcBorders>
            <w:vAlign w:val="center"/>
          </w:tcPr>
          <w:p w14:paraId="326C46C0" w14:textId="77777777" w:rsidR="00DB165D" w:rsidRDefault="00DB165D">
            <w:pPr>
              <w:pStyle w:val="BodyText3"/>
              <w:rPr>
                <w:b/>
              </w:rPr>
            </w:pPr>
            <w:r>
              <w:rPr>
                <w:b/>
              </w:rPr>
              <w:t>Adresă sediu / domiciliu</w:t>
            </w:r>
          </w:p>
        </w:tc>
        <w:tc>
          <w:tcPr>
            <w:tcW w:w="8221" w:type="dxa"/>
            <w:gridSpan w:val="4"/>
            <w:tcBorders>
              <w:top w:val="single" w:sz="2" w:space="0" w:color="auto"/>
              <w:left w:val="nil"/>
              <w:bottom w:val="nil"/>
              <w:right w:val="nil"/>
            </w:tcBorders>
          </w:tcPr>
          <w:p w14:paraId="7EE2EFEA" w14:textId="4BF5B7E0" w:rsidR="00DB165D" w:rsidRDefault="00DB165D">
            <w:pPr>
              <w:spacing w:before="120"/>
              <w:jc w:val="both"/>
            </w:pPr>
            <w:r>
              <w:t>Localitate ..................…...................…..........…………….., Judeţ / sector .......…………………,</w:t>
            </w:r>
          </w:p>
        </w:tc>
      </w:tr>
      <w:tr w:rsidR="00DB165D" w14:paraId="5449D5A2" w14:textId="77777777" w:rsidTr="00491F0A">
        <w:trPr>
          <w:cantSplit/>
          <w:trHeight w:val="352"/>
        </w:trPr>
        <w:tc>
          <w:tcPr>
            <w:tcW w:w="1702" w:type="dxa"/>
            <w:gridSpan w:val="2"/>
            <w:vMerge/>
            <w:tcBorders>
              <w:top w:val="single" w:sz="8" w:space="0" w:color="auto"/>
              <w:left w:val="nil"/>
              <w:bottom w:val="single" w:sz="4" w:space="0" w:color="auto"/>
              <w:right w:val="single" w:sz="4" w:space="0" w:color="auto"/>
            </w:tcBorders>
          </w:tcPr>
          <w:p w14:paraId="18DFE6E2" w14:textId="77777777" w:rsidR="00DB165D" w:rsidRDefault="00DB165D">
            <w:pPr>
              <w:jc w:val="both"/>
            </w:pPr>
          </w:p>
        </w:tc>
        <w:tc>
          <w:tcPr>
            <w:tcW w:w="8221" w:type="dxa"/>
            <w:gridSpan w:val="4"/>
            <w:tcBorders>
              <w:top w:val="nil"/>
              <w:left w:val="nil"/>
              <w:bottom w:val="nil"/>
              <w:right w:val="nil"/>
            </w:tcBorders>
          </w:tcPr>
          <w:p w14:paraId="60A926FE" w14:textId="71A27742" w:rsidR="00DB165D" w:rsidRDefault="00DB165D">
            <w:pPr>
              <w:spacing w:before="120"/>
              <w:jc w:val="both"/>
            </w:pPr>
            <w:r>
              <w:t>Str. …………………………………………………… nr. …….…., bl. ……, sc. .…, et. …., ap. ...,</w:t>
            </w:r>
          </w:p>
        </w:tc>
      </w:tr>
      <w:tr w:rsidR="00DB165D" w14:paraId="42CEEC0F" w14:textId="77777777" w:rsidTr="00491F0A">
        <w:trPr>
          <w:cantSplit/>
          <w:trHeight w:val="320"/>
        </w:trPr>
        <w:tc>
          <w:tcPr>
            <w:tcW w:w="1702" w:type="dxa"/>
            <w:gridSpan w:val="2"/>
            <w:vMerge/>
            <w:tcBorders>
              <w:top w:val="single" w:sz="8" w:space="0" w:color="auto"/>
              <w:left w:val="nil"/>
              <w:bottom w:val="single" w:sz="4" w:space="0" w:color="auto"/>
              <w:right w:val="single" w:sz="4" w:space="0" w:color="auto"/>
            </w:tcBorders>
          </w:tcPr>
          <w:p w14:paraId="2F958F41" w14:textId="77777777" w:rsidR="00DB165D" w:rsidRDefault="00DB165D">
            <w:pPr>
              <w:jc w:val="both"/>
            </w:pPr>
          </w:p>
        </w:tc>
        <w:tc>
          <w:tcPr>
            <w:tcW w:w="8221" w:type="dxa"/>
            <w:gridSpan w:val="4"/>
            <w:tcBorders>
              <w:top w:val="nil"/>
              <w:left w:val="nil"/>
              <w:bottom w:val="nil"/>
              <w:right w:val="nil"/>
            </w:tcBorders>
          </w:tcPr>
          <w:p w14:paraId="17A57D91" w14:textId="00C602B6" w:rsidR="00DB165D" w:rsidRDefault="00DB165D">
            <w:pPr>
              <w:spacing w:before="120"/>
              <w:jc w:val="both"/>
            </w:pPr>
            <w:r>
              <w:t>Cod poştal ………..., telefon .............................................………………..., fax ....……………..…,</w:t>
            </w:r>
          </w:p>
        </w:tc>
      </w:tr>
      <w:tr w:rsidR="00DB165D" w14:paraId="7D9E4FEE" w14:textId="77777777" w:rsidTr="00491F0A">
        <w:trPr>
          <w:cantSplit/>
          <w:trHeight w:val="310"/>
        </w:trPr>
        <w:tc>
          <w:tcPr>
            <w:tcW w:w="1702" w:type="dxa"/>
            <w:gridSpan w:val="2"/>
            <w:vMerge/>
            <w:tcBorders>
              <w:top w:val="single" w:sz="8" w:space="0" w:color="auto"/>
              <w:left w:val="nil"/>
              <w:bottom w:val="nil"/>
              <w:right w:val="single" w:sz="4" w:space="0" w:color="auto"/>
            </w:tcBorders>
          </w:tcPr>
          <w:p w14:paraId="1742C0C3" w14:textId="77777777" w:rsidR="00DB165D" w:rsidRDefault="00DB165D">
            <w:pPr>
              <w:jc w:val="both"/>
            </w:pPr>
          </w:p>
        </w:tc>
        <w:tc>
          <w:tcPr>
            <w:tcW w:w="8221" w:type="dxa"/>
            <w:gridSpan w:val="4"/>
            <w:tcBorders>
              <w:top w:val="nil"/>
              <w:left w:val="nil"/>
              <w:bottom w:val="single" w:sz="2" w:space="0" w:color="auto"/>
              <w:right w:val="nil"/>
            </w:tcBorders>
          </w:tcPr>
          <w:p w14:paraId="76E9ACFD" w14:textId="4762AA9A" w:rsidR="00DB165D" w:rsidRDefault="00DB165D">
            <w:pPr>
              <w:spacing w:before="120"/>
              <w:jc w:val="both"/>
            </w:pPr>
            <w:r>
              <w:t>E-mail .................................................</w:t>
            </w:r>
            <w:r w:rsidR="003D7D8B">
              <w:t>......................, pagina In</w:t>
            </w:r>
            <w:r>
              <w:t>ternet ...........................................…</w:t>
            </w:r>
          </w:p>
        </w:tc>
      </w:tr>
      <w:tr w:rsidR="00DB165D" w14:paraId="3B750C3F" w14:textId="77777777" w:rsidTr="00491F0A">
        <w:trPr>
          <w:cantSplit/>
          <w:trHeight w:val="400"/>
        </w:trPr>
        <w:tc>
          <w:tcPr>
            <w:tcW w:w="1702" w:type="dxa"/>
            <w:gridSpan w:val="2"/>
            <w:vMerge w:val="restart"/>
            <w:tcBorders>
              <w:top w:val="single" w:sz="4" w:space="0" w:color="auto"/>
              <w:left w:val="nil"/>
              <w:bottom w:val="single" w:sz="4" w:space="0" w:color="auto"/>
              <w:right w:val="single" w:sz="4" w:space="0" w:color="auto"/>
            </w:tcBorders>
            <w:vAlign w:val="center"/>
          </w:tcPr>
          <w:p w14:paraId="3D6D5E90" w14:textId="77777777" w:rsidR="00DB165D" w:rsidRDefault="00DB165D">
            <w:pPr>
              <w:jc w:val="center"/>
              <w:rPr>
                <w:b/>
              </w:rPr>
            </w:pPr>
            <w:r>
              <w:rPr>
                <w:b/>
              </w:rPr>
              <w:t xml:space="preserve">Adresă </w:t>
            </w:r>
          </w:p>
          <w:p w14:paraId="27D192F4" w14:textId="2F37AF6A" w:rsidR="00DB165D" w:rsidRDefault="00DB165D" w:rsidP="00BE1A90">
            <w:pPr>
              <w:jc w:val="center"/>
            </w:pPr>
            <w:r>
              <w:rPr>
                <w:b/>
              </w:rPr>
              <w:t xml:space="preserve">de </w:t>
            </w:r>
            <w:r w:rsidR="00BE1A90">
              <w:rPr>
                <w:b/>
              </w:rPr>
              <w:t>corespondență</w:t>
            </w:r>
            <w:r>
              <w:rPr>
                <w:rStyle w:val="FootnoteReference"/>
              </w:rPr>
              <w:footnoteReference w:id="2"/>
            </w:r>
          </w:p>
        </w:tc>
        <w:tc>
          <w:tcPr>
            <w:tcW w:w="8221" w:type="dxa"/>
            <w:gridSpan w:val="4"/>
            <w:tcBorders>
              <w:top w:val="single" w:sz="2" w:space="0" w:color="auto"/>
              <w:left w:val="nil"/>
              <w:bottom w:val="nil"/>
              <w:right w:val="nil"/>
            </w:tcBorders>
          </w:tcPr>
          <w:p w14:paraId="2DFF6FE9" w14:textId="73A3B172" w:rsidR="00DB165D" w:rsidRDefault="00DB165D">
            <w:pPr>
              <w:spacing w:before="120"/>
              <w:jc w:val="both"/>
            </w:pPr>
            <w:r>
              <w:t>Localitate ...............................…..........…………….., judeţ / sector .......………………….,</w:t>
            </w:r>
          </w:p>
        </w:tc>
      </w:tr>
      <w:tr w:rsidR="00DB165D" w14:paraId="364C929C" w14:textId="77777777" w:rsidTr="00491F0A">
        <w:trPr>
          <w:cantSplit/>
          <w:trHeight w:val="352"/>
        </w:trPr>
        <w:tc>
          <w:tcPr>
            <w:tcW w:w="1702" w:type="dxa"/>
            <w:gridSpan w:val="2"/>
            <w:vMerge/>
            <w:tcBorders>
              <w:top w:val="single" w:sz="8" w:space="0" w:color="auto"/>
              <w:left w:val="nil"/>
              <w:bottom w:val="single" w:sz="4" w:space="0" w:color="auto"/>
              <w:right w:val="single" w:sz="4" w:space="0" w:color="auto"/>
            </w:tcBorders>
          </w:tcPr>
          <w:p w14:paraId="1463951F" w14:textId="77777777" w:rsidR="00DB165D" w:rsidRDefault="00DB165D">
            <w:pPr>
              <w:jc w:val="both"/>
            </w:pPr>
          </w:p>
        </w:tc>
        <w:tc>
          <w:tcPr>
            <w:tcW w:w="8221" w:type="dxa"/>
            <w:gridSpan w:val="4"/>
            <w:tcBorders>
              <w:top w:val="nil"/>
              <w:left w:val="nil"/>
              <w:bottom w:val="nil"/>
              <w:right w:val="nil"/>
            </w:tcBorders>
          </w:tcPr>
          <w:p w14:paraId="4B5C7DA2" w14:textId="08C0B704" w:rsidR="00DB165D" w:rsidRDefault="00DB165D">
            <w:pPr>
              <w:spacing w:before="120"/>
              <w:jc w:val="both"/>
            </w:pPr>
            <w:r>
              <w:t>Str. …………………………………………………… nr. ……., bl. ……, sc. .…, et. …., ap. ..…,</w:t>
            </w:r>
          </w:p>
        </w:tc>
      </w:tr>
      <w:tr w:rsidR="00DB165D" w14:paraId="029A7C31" w14:textId="77777777" w:rsidTr="00491F0A">
        <w:trPr>
          <w:cantSplit/>
          <w:trHeight w:val="265"/>
        </w:trPr>
        <w:tc>
          <w:tcPr>
            <w:tcW w:w="1702" w:type="dxa"/>
            <w:gridSpan w:val="2"/>
            <w:vMerge/>
            <w:tcBorders>
              <w:top w:val="single" w:sz="8" w:space="0" w:color="auto"/>
              <w:left w:val="nil"/>
              <w:bottom w:val="single" w:sz="4" w:space="0" w:color="auto"/>
              <w:right w:val="single" w:sz="4" w:space="0" w:color="auto"/>
            </w:tcBorders>
          </w:tcPr>
          <w:p w14:paraId="32A12D95" w14:textId="77777777" w:rsidR="00DB165D" w:rsidRDefault="00DB165D">
            <w:pPr>
              <w:jc w:val="both"/>
            </w:pPr>
          </w:p>
        </w:tc>
        <w:tc>
          <w:tcPr>
            <w:tcW w:w="8221" w:type="dxa"/>
            <w:gridSpan w:val="4"/>
            <w:tcBorders>
              <w:top w:val="nil"/>
              <w:left w:val="nil"/>
              <w:bottom w:val="single" w:sz="2" w:space="0" w:color="auto"/>
              <w:right w:val="nil"/>
            </w:tcBorders>
          </w:tcPr>
          <w:p w14:paraId="6C5E8ED5" w14:textId="6439BEC9" w:rsidR="00DB165D" w:rsidRDefault="00DB165D">
            <w:pPr>
              <w:spacing w:before="120"/>
              <w:jc w:val="both"/>
            </w:pPr>
            <w:r>
              <w:t>Cod poştal ………..., telefon .............................................………………..., fax ....…….....…..….</w:t>
            </w:r>
          </w:p>
        </w:tc>
      </w:tr>
      <w:tr w:rsidR="00DB165D" w14:paraId="630D1DE1" w14:textId="77777777" w:rsidTr="00B91453">
        <w:trPr>
          <w:cantSplit/>
          <w:trHeight w:val="282"/>
        </w:trPr>
        <w:tc>
          <w:tcPr>
            <w:tcW w:w="5671" w:type="dxa"/>
            <w:gridSpan w:val="5"/>
            <w:tcBorders>
              <w:top w:val="single" w:sz="2" w:space="0" w:color="auto"/>
              <w:left w:val="nil"/>
              <w:bottom w:val="single" w:sz="2" w:space="0" w:color="auto"/>
              <w:right w:val="nil"/>
            </w:tcBorders>
          </w:tcPr>
          <w:p w14:paraId="7B9B0C2F" w14:textId="77777777" w:rsidR="00DB165D" w:rsidRDefault="00DB165D">
            <w:pPr>
              <w:spacing w:before="120"/>
              <w:ind w:left="-108"/>
              <w:jc w:val="both"/>
              <w:rPr>
                <w:b/>
              </w:rPr>
            </w:pPr>
            <w:r>
              <w:rPr>
                <w:b/>
              </w:rPr>
              <w:t>Serie şi număr buletin /carte identitate</w:t>
            </w:r>
            <w:r>
              <w:rPr>
                <w:rStyle w:val="FootnoteReference"/>
                <w:b/>
              </w:rPr>
              <w:footnoteReference w:id="3"/>
            </w:r>
            <w:r>
              <w:t xml:space="preserve"> ..………..........…....….......</w:t>
            </w:r>
          </w:p>
        </w:tc>
        <w:tc>
          <w:tcPr>
            <w:tcW w:w="4252" w:type="dxa"/>
            <w:tcBorders>
              <w:top w:val="single" w:sz="2" w:space="0" w:color="auto"/>
              <w:left w:val="nil"/>
              <w:bottom w:val="single" w:sz="2" w:space="0" w:color="auto"/>
              <w:right w:val="nil"/>
            </w:tcBorders>
          </w:tcPr>
          <w:p w14:paraId="062F639C" w14:textId="77777777" w:rsidR="00DB165D" w:rsidRDefault="00DB165D">
            <w:pPr>
              <w:spacing w:before="120"/>
              <w:ind w:left="-108"/>
              <w:jc w:val="both"/>
              <w:rPr>
                <w:b/>
              </w:rPr>
            </w:pPr>
            <w:r>
              <w:rPr>
                <w:b/>
              </w:rPr>
              <w:t>Cod numeric personal</w:t>
            </w:r>
            <w:r>
              <w:t xml:space="preserve"> ................……….…..........</w:t>
            </w:r>
          </w:p>
        </w:tc>
      </w:tr>
      <w:tr w:rsidR="00DB165D" w14:paraId="26FC7609" w14:textId="77777777" w:rsidTr="00B91453">
        <w:trPr>
          <w:cantSplit/>
          <w:trHeight w:val="282"/>
        </w:trPr>
        <w:tc>
          <w:tcPr>
            <w:tcW w:w="5671" w:type="dxa"/>
            <w:gridSpan w:val="5"/>
            <w:tcBorders>
              <w:top w:val="single" w:sz="2" w:space="0" w:color="auto"/>
              <w:left w:val="nil"/>
              <w:bottom w:val="single" w:sz="2" w:space="0" w:color="auto"/>
              <w:right w:val="nil"/>
            </w:tcBorders>
          </w:tcPr>
          <w:p w14:paraId="09402226" w14:textId="77777777" w:rsidR="00DB165D" w:rsidRDefault="00DB165D">
            <w:pPr>
              <w:spacing w:before="120"/>
              <w:ind w:left="-108"/>
            </w:pPr>
            <w:r>
              <w:rPr>
                <w:b/>
              </w:rPr>
              <w:t xml:space="preserve">Număr de ordine în Registrul Comerţului </w:t>
            </w:r>
            <w:r>
              <w:t>.…...........................…...</w:t>
            </w:r>
          </w:p>
        </w:tc>
        <w:tc>
          <w:tcPr>
            <w:tcW w:w="4252" w:type="dxa"/>
            <w:tcBorders>
              <w:top w:val="single" w:sz="2" w:space="0" w:color="auto"/>
              <w:left w:val="nil"/>
              <w:bottom w:val="single" w:sz="2" w:space="0" w:color="auto"/>
              <w:right w:val="nil"/>
            </w:tcBorders>
          </w:tcPr>
          <w:p w14:paraId="7C6AC45F" w14:textId="77777777" w:rsidR="00DB165D" w:rsidRDefault="00DB165D">
            <w:pPr>
              <w:spacing w:before="120"/>
              <w:ind w:left="-108"/>
              <w:jc w:val="both"/>
            </w:pPr>
            <w:r>
              <w:rPr>
                <w:b/>
              </w:rPr>
              <w:t xml:space="preserve">Cod fiscal </w:t>
            </w:r>
            <w:r>
              <w:t>.........……..............................….............</w:t>
            </w:r>
          </w:p>
        </w:tc>
      </w:tr>
      <w:tr w:rsidR="00DB165D" w14:paraId="1256458A" w14:textId="77777777" w:rsidTr="00B91453">
        <w:trPr>
          <w:cantSplit/>
          <w:trHeight w:val="328"/>
        </w:trPr>
        <w:tc>
          <w:tcPr>
            <w:tcW w:w="9923" w:type="dxa"/>
            <w:gridSpan w:val="6"/>
            <w:tcBorders>
              <w:top w:val="single" w:sz="2" w:space="0" w:color="auto"/>
              <w:left w:val="nil"/>
              <w:bottom w:val="single" w:sz="2" w:space="0" w:color="auto"/>
              <w:right w:val="nil"/>
            </w:tcBorders>
          </w:tcPr>
          <w:p w14:paraId="3E49051F" w14:textId="77777777" w:rsidR="00DB165D" w:rsidRDefault="00DB165D">
            <w:pPr>
              <w:spacing w:before="120"/>
              <w:ind w:left="-108"/>
              <w:jc w:val="both"/>
            </w:pPr>
            <w:r>
              <w:rPr>
                <w:b/>
              </w:rPr>
              <w:t xml:space="preserve">Cont </w:t>
            </w:r>
            <w:r>
              <w:t xml:space="preserve">.........................................................……., </w:t>
            </w:r>
            <w:r w:rsidR="00AF5B90">
              <w:rPr>
                <w:b/>
              </w:rPr>
              <w:t>Banca</w:t>
            </w:r>
            <w:r>
              <w:rPr>
                <w:b/>
              </w:rPr>
              <w:t xml:space="preserve"> / filiala</w:t>
            </w:r>
            <w:r>
              <w:t xml:space="preserve"> ......……................................................................................</w:t>
            </w:r>
          </w:p>
        </w:tc>
      </w:tr>
      <w:tr w:rsidR="00DB165D" w14:paraId="0CD6EF85" w14:textId="77777777" w:rsidTr="00B91453">
        <w:trPr>
          <w:cantSplit/>
          <w:trHeight w:val="224"/>
        </w:trPr>
        <w:tc>
          <w:tcPr>
            <w:tcW w:w="1418" w:type="dxa"/>
            <w:vMerge w:val="restart"/>
            <w:tcBorders>
              <w:top w:val="single" w:sz="2" w:space="0" w:color="auto"/>
              <w:left w:val="nil"/>
              <w:bottom w:val="single" w:sz="4" w:space="0" w:color="auto"/>
              <w:right w:val="single" w:sz="4" w:space="0" w:color="auto"/>
            </w:tcBorders>
            <w:vAlign w:val="center"/>
          </w:tcPr>
          <w:p w14:paraId="12B6795B" w14:textId="77777777" w:rsidR="00DB165D" w:rsidRDefault="00DB165D">
            <w:pPr>
              <w:jc w:val="center"/>
            </w:pPr>
            <w:r>
              <w:rPr>
                <w:b/>
              </w:rPr>
              <w:t>Reprezentant legal al societăţii</w:t>
            </w:r>
          </w:p>
        </w:tc>
        <w:tc>
          <w:tcPr>
            <w:tcW w:w="8505" w:type="dxa"/>
            <w:gridSpan w:val="5"/>
            <w:tcBorders>
              <w:top w:val="single" w:sz="2" w:space="0" w:color="auto"/>
              <w:left w:val="nil"/>
              <w:bottom w:val="nil"/>
              <w:right w:val="nil"/>
            </w:tcBorders>
          </w:tcPr>
          <w:p w14:paraId="7D5A50B3" w14:textId="77777777" w:rsidR="00DB165D" w:rsidRDefault="00DB165D">
            <w:pPr>
              <w:spacing w:before="120"/>
              <w:jc w:val="both"/>
            </w:pPr>
            <w:r>
              <w:t>Nume .............................................................................., Funcţia .............................................…………,</w:t>
            </w:r>
          </w:p>
        </w:tc>
      </w:tr>
      <w:tr w:rsidR="00DB165D" w14:paraId="10B08EE6" w14:textId="77777777" w:rsidTr="00B91453">
        <w:trPr>
          <w:cantSplit/>
          <w:trHeight w:val="304"/>
        </w:trPr>
        <w:tc>
          <w:tcPr>
            <w:tcW w:w="1418" w:type="dxa"/>
            <w:vMerge/>
            <w:tcBorders>
              <w:top w:val="single" w:sz="8" w:space="0" w:color="auto"/>
              <w:left w:val="nil"/>
              <w:bottom w:val="nil"/>
              <w:right w:val="single" w:sz="4" w:space="0" w:color="auto"/>
            </w:tcBorders>
          </w:tcPr>
          <w:p w14:paraId="2CAF8AF9" w14:textId="77777777" w:rsidR="00DB165D" w:rsidRDefault="00DB165D">
            <w:pPr>
              <w:jc w:val="both"/>
            </w:pPr>
          </w:p>
        </w:tc>
        <w:tc>
          <w:tcPr>
            <w:tcW w:w="8505" w:type="dxa"/>
            <w:gridSpan w:val="5"/>
            <w:tcBorders>
              <w:top w:val="nil"/>
              <w:left w:val="nil"/>
              <w:bottom w:val="nil"/>
              <w:right w:val="nil"/>
            </w:tcBorders>
          </w:tcPr>
          <w:p w14:paraId="65733B23" w14:textId="77777777" w:rsidR="00DB165D" w:rsidRDefault="00DB165D">
            <w:pPr>
              <w:spacing w:before="120"/>
              <w:jc w:val="both"/>
            </w:pPr>
            <w:r>
              <w:t>Telefon ......................................, Fax ........................................, E-mail ...........................................…....</w:t>
            </w:r>
          </w:p>
        </w:tc>
      </w:tr>
      <w:tr w:rsidR="00DB165D" w14:paraId="594F8DCA" w14:textId="77777777" w:rsidTr="00B91453">
        <w:trPr>
          <w:cantSplit/>
          <w:trHeight w:val="224"/>
        </w:trPr>
        <w:tc>
          <w:tcPr>
            <w:tcW w:w="1418" w:type="dxa"/>
            <w:vMerge w:val="restart"/>
            <w:tcBorders>
              <w:top w:val="single" w:sz="4" w:space="0" w:color="auto"/>
              <w:left w:val="nil"/>
              <w:bottom w:val="single" w:sz="2" w:space="0" w:color="auto"/>
              <w:right w:val="single" w:sz="4" w:space="0" w:color="auto"/>
            </w:tcBorders>
            <w:vAlign w:val="center"/>
          </w:tcPr>
          <w:p w14:paraId="6066D795" w14:textId="77777777" w:rsidR="00DB165D" w:rsidRDefault="00DB165D">
            <w:pPr>
              <w:jc w:val="center"/>
            </w:pPr>
            <w:r>
              <w:rPr>
                <w:b/>
              </w:rPr>
              <w:t>Responsabil cu radioco-municaţiile</w:t>
            </w:r>
            <w:r>
              <w:rPr>
                <w:rStyle w:val="FootnoteReference"/>
                <w:b/>
              </w:rPr>
              <w:footnoteReference w:id="4"/>
            </w:r>
          </w:p>
        </w:tc>
        <w:tc>
          <w:tcPr>
            <w:tcW w:w="8505" w:type="dxa"/>
            <w:gridSpan w:val="5"/>
            <w:tcBorders>
              <w:top w:val="single" w:sz="4" w:space="0" w:color="auto"/>
              <w:left w:val="nil"/>
              <w:bottom w:val="nil"/>
              <w:right w:val="nil"/>
            </w:tcBorders>
          </w:tcPr>
          <w:p w14:paraId="64695AA6" w14:textId="77777777" w:rsidR="00DB165D" w:rsidRDefault="00DB165D">
            <w:pPr>
              <w:spacing w:before="120"/>
              <w:jc w:val="both"/>
            </w:pPr>
            <w:r>
              <w:t>Nume ............................................…………………..…, Funcţia .……………………………………...,</w:t>
            </w:r>
          </w:p>
          <w:p w14:paraId="38C7853F" w14:textId="77777777" w:rsidR="00DB165D" w:rsidRDefault="00DB165D">
            <w:pPr>
              <w:spacing w:before="120"/>
              <w:jc w:val="both"/>
            </w:pPr>
            <w:r>
              <w:t xml:space="preserve">Posesor al certificatului general de operator nr. ………...………… emis la data ….….................…… în serviciul: </w:t>
            </w:r>
            <w:r>
              <w:sym w:font="Wingdings" w:char="F0A8"/>
            </w:r>
            <w:r>
              <w:t xml:space="preserve"> mobil maritim </w:t>
            </w:r>
            <w:r>
              <w:sym w:font="Wingdings" w:char="F0A8"/>
            </w:r>
            <w:r>
              <w:t xml:space="preserve"> radiotelefonic pe căi de navigaţie interioară </w:t>
            </w:r>
            <w:r>
              <w:sym w:font="Wingdings" w:char="F0A8"/>
            </w:r>
            <w:r>
              <w:t xml:space="preserve"> mobil aeronautic</w:t>
            </w:r>
          </w:p>
        </w:tc>
      </w:tr>
      <w:tr w:rsidR="00DB165D" w14:paraId="73405084" w14:textId="77777777" w:rsidTr="00B91453">
        <w:trPr>
          <w:cantSplit/>
          <w:trHeight w:val="304"/>
        </w:trPr>
        <w:tc>
          <w:tcPr>
            <w:tcW w:w="1418" w:type="dxa"/>
            <w:vMerge/>
            <w:tcBorders>
              <w:top w:val="single" w:sz="8" w:space="0" w:color="auto"/>
              <w:left w:val="nil"/>
              <w:bottom w:val="single" w:sz="2" w:space="0" w:color="auto"/>
              <w:right w:val="single" w:sz="4" w:space="0" w:color="auto"/>
            </w:tcBorders>
          </w:tcPr>
          <w:p w14:paraId="5BFF584C" w14:textId="77777777" w:rsidR="00DB165D" w:rsidRDefault="00DB165D">
            <w:pPr>
              <w:jc w:val="both"/>
            </w:pPr>
          </w:p>
        </w:tc>
        <w:tc>
          <w:tcPr>
            <w:tcW w:w="8505" w:type="dxa"/>
            <w:gridSpan w:val="5"/>
            <w:tcBorders>
              <w:top w:val="nil"/>
              <w:left w:val="nil"/>
              <w:bottom w:val="single" w:sz="2" w:space="0" w:color="auto"/>
              <w:right w:val="nil"/>
            </w:tcBorders>
          </w:tcPr>
          <w:p w14:paraId="6DEB343F" w14:textId="77777777" w:rsidR="00DB165D" w:rsidRDefault="00DB165D">
            <w:pPr>
              <w:spacing w:before="120"/>
              <w:jc w:val="both"/>
            </w:pPr>
            <w:r>
              <w:t>Telefon .................................….., Fax ...................................…, E-mail .....................…..........................</w:t>
            </w:r>
          </w:p>
        </w:tc>
      </w:tr>
      <w:tr w:rsidR="00DB165D" w14:paraId="4B3F6CB0" w14:textId="77777777" w:rsidTr="00B91453">
        <w:trPr>
          <w:cantSplit/>
          <w:trHeight w:val="282"/>
        </w:trPr>
        <w:tc>
          <w:tcPr>
            <w:tcW w:w="9923" w:type="dxa"/>
            <w:gridSpan w:val="6"/>
            <w:tcBorders>
              <w:top w:val="single" w:sz="2" w:space="0" w:color="auto"/>
              <w:left w:val="nil"/>
              <w:bottom w:val="nil"/>
              <w:right w:val="nil"/>
            </w:tcBorders>
          </w:tcPr>
          <w:p w14:paraId="055DCD12" w14:textId="77777777" w:rsidR="00DB165D" w:rsidRDefault="00DB165D">
            <w:pPr>
              <w:jc w:val="both"/>
            </w:pPr>
          </w:p>
          <w:p w14:paraId="7A90DB6A" w14:textId="77777777" w:rsidR="00DB165D" w:rsidRDefault="00DB165D">
            <w:pPr>
              <w:jc w:val="both"/>
              <w:rPr>
                <w:sz w:val="22"/>
              </w:rPr>
            </w:pPr>
            <w:r>
              <w:rPr>
                <w:sz w:val="22"/>
              </w:rPr>
              <w:t xml:space="preserve">Prin prezenta solicităm, </w:t>
            </w:r>
            <w:r w:rsidR="00B57ABA">
              <w:sym w:font="Wingdings" w:char="F0A8"/>
            </w:r>
            <w:r w:rsidR="00B57ABA">
              <w:t xml:space="preserve"> </w:t>
            </w:r>
            <w:r>
              <w:rPr>
                <w:b/>
                <w:sz w:val="22"/>
              </w:rPr>
              <w:t>eliberarea Licenţei de utili</w:t>
            </w:r>
            <w:r w:rsidR="00B57ABA">
              <w:rPr>
                <w:b/>
                <w:sz w:val="22"/>
              </w:rPr>
              <w:t>zare a frecvenţelor radio</w:t>
            </w:r>
            <w:r>
              <w:rPr>
                <w:sz w:val="22"/>
              </w:rPr>
              <w:t xml:space="preserve"> şi a </w:t>
            </w:r>
            <w:r>
              <w:rPr>
                <w:b/>
                <w:sz w:val="22"/>
              </w:rPr>
              <w:t>Autorizaţiilor de asignare a frecvenţelor</w:t>
            </w:r>
            <w:r>
              <w:rPr>
                <w:sz w:val="22"/>
              </w:rPr>
              <w:t xml:space="preserve"> anexe la licenţă, </w:t>
            </w:r>
            <w:r w:rsidR="00B57ABA">
              <w:sym w:font="Wingdings" w:char="F0A8"/>
            </w:r>
            <w:r w:rsidR="00B57ABA">
              <w:t xml:space="preserve"> </w:t>
            </w:r>
            <w:r w:rsidR="00B57ABA" w:rsidRPr="00B57ABA">
              <w:rPr>
                <w:sz w:val="22"/>
                <w:szCs w:val="22"/>
              </w:rPr>
              <w:t>prelungirea termenului de valabilitate pentru</w:t>
            </w:r>
            <w:r w:rsidR="00B57ABA">
              <w:t xml:space="preserve"> </w:t>
            </w:r>
            <w:r w:rsidR="00B57ABA">
              <w:rPr>
                <w:b/>
                <w:sz w:val="22"/>
              </w:rPr>
              <w:t>Licenţa de utilizare a frecvenţelor radio</w:t>
            </w:r>
            <w:r w:rsidR="00B57ABA">
              <w:rPr>
                <w:sz w:val="22"/>
              </w:rPr>
              <w:t xml:space="preserve"> şi a </w:t>
            </w:r>
            <w:r w:rsidR="00B57ABA">
              <w:rPr>
                <w:b/>
                <w:sz w:val="22"/>
              </w:rPr>
              <w:t>Autorizaţiilor de asignare a frecvenţelor</w:t>
            </w:r>
            <w:r w:rsidR="00B57ABA">
              <w:rPr>
                <w:sz w:val="22"/>
              </w:rPr>
              <w:t xml:space="preserve"> anexe la licenţă </w:t>
            </w:r>
            <w:r>
              <w:rPr>
                <w:sz w:val="22"/>
              </w:rPr>
              <w:t>pentru (o reţea de) staţii de radiocomunic</w:t>
            </w:r>
            <w:r w:rsidR="000100FB">
              <w:rPr>
                <w:sz w:val="22"/>
              </w:rPr>
              <w:t>aţii complementare de sol (CGC)</w:t>
            </w:r>
            <w:r>
              <w:rPr>
                <w:sz w:val="22"/>
              </w:rPr>
              <w:t>, funcţion</w:t>
            </w:r>
            <w:r w:rsidR="003D7D8B">
              <w:rPr>
                <w:sz w:val="22"/>
              </w:rPr>
              <w:t>â</w:t>
            </w:r>
            <w:r>
              <w:rPr>
                <w:sz w:val="22"/>
              </w:rPr>
              <w:t xml:space="preserve">nd în </w:t>
            </w:r>
            <w:r>
              <w:rPr>
                <w:b/>
                <w:i/>
                <w:sz w:val="22"/>
              </w:rPr>
              <w:t>serviciul</w:t>
            </w:r>
            <w:r>
              <w:rPr>
                <w:sz w:val="22"/>
              </w:rPr>
              <w:t xml:space="preserve"> </w:t>
            </w:r>
            <w:r>
              <w:rPr>
                <w:b/>
                <w:i/>
                <w:sz w:val="22"/>
              </w:rPr>
              <w:t xml:space="preserve">mobil </w:t>
            </w:r>
            <w:r w:rsidR="000100FB">
              <w:rPr>
                <w:b/>
                <w:i/>
                <w:sz w:val="22"/>
              </w:rPr>
              <w:t>prin satelit</w:t>
            </w:r>
            <w:r>
              <w:rPr>
                <w:sz w:val="22"/>
              </w:rPr>
              <w:t>, ale căror caracteristici sunt descrise în continuare:</w:t>
            </w:r>
          </w:p>
          <w:p w14:paraId="223E7456" w14:textId="77777777" w:rsidR="00DB165D" w:rsidRDefault="00DB165D">
            <w:pPr>
              <w:jc w:val="both"/>
              <w:rPr>
                <w:b/>
              </w:rPr>
            </w:pPr>
          </w:p>
          <w:p w14:paraId="5101C069" w14:textId="77777777" w:rsidR="00DB165D" w:rsidRDefault="00DB165D">
            <w:pPr>
              <w:pStyle w:val="Heading7"/>
            </w:pPr>
            <w:r>
              <w:t>Date generale referitoare la reţea/staţii</w:t>
            </w:r>
          </w:p>
        </w:tc>
      </w:tr>
      <w:tr w:rsidR="00DB165D" w14:paraId="4565709B" w14:textId="77777777" w:rsidTr="00B91453">
        <w:trPr>
          <w:cantSplit/>
          <w:trHeight w:val="289"/>
        </w:trPr>
        <w:tc>
          <w:tcPr>
            <w:tcW w:w="9923" w:type="dxa"/>
            <w:gridSpan w:val="6"/>
            <w:tcBorders>
              <w:top w:val="single" w:sz="4" w:space="0" w:color="auto"/>
              <w:left w:val="single" w:sz="4" w:space="0" w:color="auto"/>
              <w:bottom w:val="single" w:sz="4" w:space="0" w:color="auto"/>
              <w:right w:val="single" w:sz="4" w:space="0" w:color="auto"/>
            </w:tcBorders>
          </w:tcPr>
          <w:p w14:paraId="5B396F08" w14:textId="2FECCD97" w:rsidR="00DB165D" w:rsidRDefault="00DB165D" w:rsidP="00491F0A">
            <w:pPr>
              <w:jc w:val="both"/>
            </w:pPr>
            <w:r>
              <w:rPr>
                <w:b/>
              </w:rPr>
              <w:t>Tipul reţelei/staţiilor:</w:t>
            </w:r>
            <w:r>
              <w:t xml:space="preserve"> </w:t>
            </w:r>
            <w:r>
              <w:sym w:font="Wingdings" w:char="F0A8"/>
            </w:r>
            <w:r>
              <w:t xml:space="preserve"> portabile;       </w:t>
            </w:r>
            <w:r>
              <w:sym w:font="Wingdings" w:char="F0A8"/>
            </w:r>
            <w:r w:rsidR="00491F0A">
              <w:t xml:space="preserve"> fixe;</w:t>
            </w:r>
            <w:r>
              <w:t xml:space="preserve">  </w:t>
            </w:r>
            <w:r w:rsidR="0056461D">
              <w:sym w:font="Wingdings" w:char="F0A8"/>
            </w:r>
            <w:r w:rsidR="0056461D">
              <w:t xml:space="preserve"> mobil</w:t>
            </w:r>
            <w:r w:rsidR="00491F0A">
              <w:t>e;</w:t>
            </w:r>
          </w:p>
        </w:tc>
      </w:tr>
      <w:tr w:rsidR="00DB165D" w14:paraId="2874CFF4" w14:textId="77777777" w:rsidTr="00B91453">
        <w:trPr>
          <w:cantSplit/>
          <w:trHeight w:val="485"/>
        </w:trPr>
        <w:tc>
          <w:tcPr>
            <w:tcW w:w="9923" w:type="dxa"/>
            <w:gridSpan w:val="6"/>
            <w:tcBorders>
              <w:top w:val="single" w:sz="4" w:space="0" w:color="auto"/>
              <w:left w:val="single" w:sz="4" w:space="0" w:color="auto"/>
              <w:bottom w:val="single" w:sz="4" w:space="0" w:color="auto"/>
              <w:right w:val="single" w:sz="4" w:space="0" w:color="auto"/>
            </w:tcBorders>
          </w:tcPr>
          <w:p w14:paraId="5F9DB6F5" w14:textId="77777777" w:rsidR="00DB165D" w:rsidRDefault="00DB165D">
            <w:pPr>
              <w:jc w:val="both"/>
            </w:pPr>
            <w:r>
              <w:rPr>
                <w:b/>
              </w:rPr>
              <w:t xml:space="preserve">Tipul serviciilor de comunicaţii electronice furnizate prin reţea/staţii:      </w:t>
            </w:r>
            <w:r>
              <w:sym w:font="Wingdings" w:char="F0A8"/>
            </w:r>
            <w:r>
              <w:t xml:space="preserve"> uz propriu;</w:t>
            </w:r>
          </w:p>
          <w:p w14:paraId="4080CE3D" w14:textId="77777777" w:rsidR="00DB165D" w:rsidRDefault="00DB165D">
            <w:pPr>
              <w:spacing w:before="120"/>
              <w:jc w:val="both"/>
            </w:pPr>
            <w:r>
              <w:t xml:space="preserve">      </w:t>
            </w:r>
            <w:r>
              <w:sym w:font="Wingdings" w:char="F0A8"/>
            </w:r>
            <w:r>
              <w:t xml:space="preserve"> grup utilizatori ………………………..….…………..…… </w:t>
            </w:r>
            <w:r>
              <w:sym w:font="Wingdings" w:char="F0A8"/>
            </w:r>
            <w:r>
              <w:t xml:space="preserve"> pentru terţi …………….………………………… .</w:t>
            </w:r>
          </w:p>
        </w:tc>
      </w:tr>
      <w:tr w:rsidR="00DB165D" w14:paraId="4313F4C6" w14:textId="77777777" w:rsidTr="00B91453">
        <w:trPr>
          <w:cantSplit/>
          <w:trHeight w:val="384"/>
        </w:trPr>
        <w:tc>
          <w:tcPr>
            <w:tcW w:w="4111" w:type="dxa"/>
            <w:gridSpan w:val="4"/>
            <w:tcBorders>
              <w:top w:val="single" w:sz="4" w:space="0" w:color="auto"/>
              <w:left w:val="single" w:sz="4" w:space="0" w:color="auto"/>
              <w:bottom w:val="single" w:sz="4" w:space="0" w:color="auto"/>
              <w:right w:val="single" w:sz="4" w:space="0" w:color="auto"/>
            </w:tcBorders>
          </w:tcPr>
          <w:p w14:paraId="245A9CA8" w14:textId="77777777" w:rsidR="00DB165D" w:rsidRDefault="00DB165D">
            <w:r>
              <w:rPr>
                <w:b/>
              </w:rPr>
              <w:t>Natura reţelei</w:t>
            </w:r>
            <w:r>
              <w:t xml:space="preserve"> </w:t>
            </w:r>
            <w:r>
              <w:rPr>
                <w:b/>
              </w:rPr>
              <w:t>(calea de transmitere a datelor şi a comenzilor între staţii şi centrul de control)(exclusiv reţea pur filară):</w:t>
            </w:r>
          </w:p>
        </w:tc>
        <w:tc>
          <w:tcPr>
            <w:tcW w:w="5812" w:type="dxa"/>
            <w:gridSpan w:val="2"/>
            <w:tcBorders>
              <w:top w:val="single" w:sz="4" w:space="0" w:color="auto"/>
              <w:left w:val="single" w:sz="4" w:space="0" w:color="auto"/>
              <w:bottom w:val="single" w:sz="4" w:space="0" w:color="auto"/>
              <w:right w:val="single" w:sz="4" w:space="0" w:color="auto"/>
            </w:tcBorders>
          </w:tcPr>
          <w:p w14:paraId="4338AAC7" w14:textId="77777777" w:rsidR="00DB165D" w:rsidRDefault="00DB165D">
            <w:pPr>
              <w:spacing w:before="120"/>
              <w:jc w:val="both"/>
            </w:pPr>
            <w:r>
              <w:sym w:font="Wingdings" w:char="F0A8"/>
            </w:r>
            <w:r>
              <w:t xml:space="preserve"> radio ……………………………………………………………..</w:t>
            </w:r>
          </w:p>
          <w:p w14:paraId="6FFC74A6" w14:textId="77777777" w:rsidR="00DB165D" w:rsidRDefault="00DB165D">
            <w:pPr>
              <w:spacing w:before="120"/>
              <w:jc w:val="both"/>
            </w:pPr>
            <w:r>
              <w:sym w:font="Wingdings" w:char="F0A8"/>
            </w:r>
            <w:r>
              <w:t xml:space="preserve"> mixtă ……………………………………………………………..</w:t>
            </w:r>
          </w:p>
        </w:tc>
      </w:tr>
      <w:tr w:rsidR="00DB165D" w14:paraId="391E13C7" w14:textId="77777777" w:rsidTr="00B91453">
        <w:trPr>
          <w:cantSplit/>
          <w:trHeight w:val="485"/>
        </w:trPr>
        <w:tc>
          <w:tcPr>
            <w:tcW w:w="9923" w:type="dxa"/>
            <w:gridSpan w:val="6"/>
            <w:tcBorders>
              <w:top w:val="single" w:sz="4" w:space="0" w:color="auto"/>
              <w:left w:val="single" w:sz="4" w:space="0" w:color="auto"/>
              <w:bottom w:val="single" w:sz="4" w:space="0" w:color="auto"/>
              <w:right w:val="single" w:sz="4" w:space="0" w:color="auto"/>
            </w:tcBorders>
          </w:tcPr>
          <w:p w14:paraId="6FA21C21" w14:textId="77777777" w:rsidR="00DB165D" w:rsidRDefault="00B91453" w:rsidP="00B91453">
            <w:pPr>
              <w:spacing w:before="120"/>
              <w:jc w:val="both"/>
            </w:pPr>
            <w:r>
              <w:rPr>
                <w:b/>
              </w:rPr>
              <w:t xml:space="preserve">Banda de frecvențe / frecvențele solicitate: </w:t>
            </w:r>
            <w:r w:rsidR="00DB165D">
              <w:t>…………………………………</w:t>
            </w:r>
            <w:bookmarkStart w:id="0" w:name="_GoBack"/>
            <w:bookmarkEnd w:id="0"/>
          </w:p>
        </w:tc>
      </w:tr>
      <w:tr w:rsidR="00B91453" w14:paraId="5F4D8E5F" w14:textId="77777777" w:rsidTr="00B91453">
        <w:trPr>
          <w:cantSplit/>
          <w:trHeight w:val="485"/>
        </w:trPr>
        <w:tc>
          <w:tcPr>
            <w:tcW w:w="9923" w:type="dxa"/>
            <w:gridSpan w:val="6"/>
            <w:tcBorders>
              <w:top w:val="single" w:sz="4" w:space="0" w:color="auto"/>
              <w:left w:val="single" w:sz="4" w:space="0" w:color="auto"/>
              <w:bottom w:val="single" w:sz="4" w:space="0" w:color="auto"/>
              <w:right w:val="single" w:sz="4" w:space="0" w:color="auto"/>
            </w:tcBorders>
          </w:tcPr>
          <w:p w14:paraId="6EA936DA" w14:textId="77777777" w:rsidR="008A1C28" w:rsidRDefault="008A1C28" w:rsidP="008A1C28">
            <w:pPr>
              <w:spacing w:before="120"/>
              <w:jc w:val="both"/>
              <w:rPr>
                <w:rFonts w:ascii="Tahoma" w:hAnsi="Tahoma" w:cs="Tahoma"/>
                <w:sz w:val="16"/>
              </w:rPr>
            </w:pPr>
            <w:r>
              <w:rPr>
                <w:rFonts w:ascii="Tahoma" w:hAnsi="Tahoma" w:cs="Tahoma"/>
                <w:b/>
                <w:sz w:val="16"/>
              </w:rPr>
              <w:t xml:space="preserve">Numele rețelei/rețelelor spațiale utilizate publicat în BR IFIC </w:t>
            </w:r>
            <w:proofErr w:type="spellStart"/>
            <w:r>
              <w:rPr>
                <w:rFonts w:ascii="Tahoma" w:hAnsi="Tahoma" w:cs="Tahoma"/>
                <w:b/>
                <w:sz w:val="16"/>
              </w:rPr>
              <w:t>Space</w:t>
            </w:r>
            <w:proofErr w:type="spellEnd"/>
            <w:r>
              <w:rPr>
                <w:rFonts w:ascii="Tahoma" w:hAnsi="Tahoma" w:cs="Tahoma"/>
                <w:b/>
                <w:sz w:val="16"/>
              </w:rPr>
              <w:t xml:space="preserve">: </w:t>
            </w:r>
            <w:r w:rsidRPr="00DF0954">
              <w:rPr>
                <w:rFonts w:ascii="Tahoma" w:hAnsi="Tahoma" w:cs="Tahoma"/>
                <w:sz w:val="16"/>
              </w:rPr>
              <w:t>.…………..………………………..……….…….…………………………</w:t>
            </w:r>
          </w:p>
          <w:p w14:paraId="6CAA3FCE" w14:textId="77777777" w:rsidR="008A1C28" w:rsidRDefault="008A1C28" w:rsidP="008A1C28">
            <w:pPr>
              <w:spacing w:before="120"/>
              <w:jc w:val="both"/>
              <w:rPr>
                <w:rFonts w:ascii="Tahoma" w:hAnsi="Tahoma" w:cs="Tahoma"/>
                <w:b/>
                <w:sz w:val="16"/>
              </w:rPr>
            </w:pPr>
            <w:r>
              <w:rPr>
                <w:rFonts w:ascii="Tahoma" w:hAnsi="Tahoma" w:cs="Tahoma"/>
                <w:b/>
                <w:sz w:val="16"/>
              </w:rPr>
              <w:t>Identificatorul ITU (</w:t>
            </w:r>
            <w:proofErr w:type="spellStart"/>
            <w:r>
              <w:rPr>
                <w:rFonts w:ascii="Tahoma" w:hAnsi="Tahoma" w:cs="Tahoma"/>
                <w:b/>
                <w:sz w:val="16"/>
              </w:rPr>
              <w:t>ntc_id</w:t>
            </w:r>
            <w:proofErr w:type="spellEnd"/>
            <w:r>
              <w:rPr>
                <w:rFonts w:ascii="Tahoma" w:hAnsi="Tahoma" w:cs="Tahoma"/>
                <w:b/>
                <w:sz w:val="16"/>
              </w:rPr>
              <w:t xml:space="preserve">) al rețelei/rețelelor spațiale utilizate, publicat în BR IFIC </w:t>
            </w:r>
            <w:proofErr w:type="spellStart"/>
            <w:r>
              <w:rPr>
                <w:rFonts w:ascii="Tahoma" w:hAnsi="Tahoma" w:cs="Tahoma"/>
                <w:b/>
                <w:sz w:val="16"/>
              </w:rPr>
              <w:t>Space</w:t>
            </w:r>
            <w:proofErr w:type="spellEnd"/>
            <w:r>
              <w:rPr>
                <w:rFonts w:ascii="Tahoma" w:hAnsi="Tahoma" w:cs="Tahoma"/>
                <w:b/>
                <w:sz w:val="16"/>
              </w:rPr>
              <w:t>:</w:t>
            </w:r>
          </w:p>
          <w:p w14:paraId="0617EF8C" w14:textId="5A5EB05B" w:rsidR="00B91453" w:rsidRPr="00DF0954" w:rsidRDefault="008A1C28" w:rsidP="008A1C28">
            <w:pPr>
              <w:spacing w:before="120"/>
              <w:jc w:val="both"/>
              <w:rPr>
                <w:rFonts w:ascii="Tahoma" w:hAnsi="Tahoma" w:cs="Tahoma"/>
                <w:b/>
                <w:sz w:val="16"/>
              </w:rPr>
            </w:pPr>
            <w:r w:rsidRPr="00DF0954">
              <w:rPr>
                <w:rFonts w:ascii="Tahoma" w:hAnsi="Tahoma" w:cs="Tahoma"/>
                <w:sz w:val="16"/>
              </w:rPr>
              <w:t>.…………..………………………..……….…….…………………………</w:t>
            </w:r>
          </w:p>
        </w:tc>
      </w:tr>
      <w:tr w:rsidR="008A1C28" w14:paraId="6BC94FFB" w14:textId="77777777" w:rsidTr="008A1C28">
        <w:trPr>
          <w:cantSplit/>
          <w:trHeight w:val="1430"/>
        </w:trPr>
        <w:tc>
          <w:tcPr>
            <w:tcW w:w="9923" w:type="dxa"/>
            <w:gridSpan w:val="6"/>
            <w:tcBorders>
              <w:top w:val="single" w:sz="4" w:space="0" w:color="auto"/>
              <w:left w:val="single" w:sz="4" w:space="0" w:color="auto"/>
              <w:bottom w:val="single" w:sz="4" w:space="0" w:color="auto"/>
              <w:right w:val="single" w:sz="4" w:space="0" w:color="auto"/>
            </w:tcBorders>
          </w:tcPr>
          <w:p w14:paraId="009862BA" w14:textId="77777777" w:rsidR="008A1C28" w:rsidRPr="008A1C28" w:rsidRDefault="008A1C28" w:rsidP="008A1C28">
            <w:pPr>
              <w:spacing w:before="120"/>
              <w:jc w:val="both"/>
              <w:rPr>
                <w:rFonts w:ascii="Tahoma" w:hAnsi="Tahoma" w:cs="Tahoma"/>
                <w:bCs/>
                <w:sz w:val="18"/>
              </w:rPr>
            </w:pPr>
            <w:r w:rsidRPr="008A1C28">
              <w:rPr>
                <w:rFonts w:ascii="Tahoma" w:hAnsi="Tahoma" w:cs="Tahoma"/>
                <w:b/>
                <w:sz w:val="18"/>
              </w:rPr>
              <w:lastRenderedPageBreak/>
              <w:t>Informații privind numerotația apelurilor:</w:t>
            </w:r>
            <w:r w:rsidRPr="008A1C28">
              <w:rPr>
                <w:rFonts w:ascii="Tahoma" w:hAnsi="Tahoma" w:cs="Tahoma"/>
                <w:bCs/>
                <w:sz w:val="18"/>
              </w:rPr>
              <w:t xml:space="preserve"> </w:t>
            </w:r>
          </w:p>
          <w:p w14:paraId="7110203B" w14:textId="77777777" w:rsidR="008A1C28" w:rsidRPr="008A1C28" w:rsidRDefault="008A1C28" w:rsidP="008A1C28">
            <w:pPr>
              <w:spacing w:before="120"/>
              <w:jc w:val="both"/>
              <w:rPr>
                <w:rFonts w:ascii="Tahoma" w:hAnsi="Tahoma" w:cs="Tahoma"/>
                <w:bCs/>
                <w:sz w:val="18"/>
              </w:rPr>
            </w:pPr>
            <w:r w:rsidRPr="008A1C28">
              <w:rPr>
                <w:rFonts w:ascii="Tahoma" w:hAnsi="Tahoma" w:cs="Tahoma"/>
                <w:bCs/>
                <w:sz w:val="18"/>
              </w:rPr>
              <w:t xml:space="preserve">Codul de </w:t>
            </w:r>
            <w:r w:rsidRPr="008A1C28">
              <w:rPr>
                <w:rFonts w:ascii="Tahoma" w:hAnsi="Tahoma" w:cs="Tahoma"/>
                <w:bCs/>
                <w:sz w:val="18"/>
                <w:lang w:bidi="he-IL"/>
              </w:rPr>
              <w:t>țară (Country Code) conform ITU-T E.164</w:t>
            </w:r>
            <w:r w:rsidRPr="008A1C28">
              <w:rPr>
                <w:rFonts w:ascii="Tahoma" w:hAnsi="Tahoma" w:cs="Tahoma"/>
                <w:bCs/>
                <w:sz w:val="18"/>
              </w:rPr>
              <w:t>:.…………..................…</w:t>
            </w:r>
          </w:p>
          <w:p w14:paraId="12B16D26" w14:textId="77777777" w:rsidR="008A1C28" w:rsidRPr="008A1C28" w:rsidRDefault="008A1C28" w:rsidP="008A1C28">
            <w:pPr>
              <w:spacing w:before="120"/>
              <w:jc w:val="both"/>
              <w:rPr>
                <w:rFonts w:ascii="Tahoma" w:hAnsi="Tahoma" w:cs="Tahoma"/>
                <w:bCs/>
                <w:sz w:val="18"/>
              </w:rPr>
            </w:pPr>
            <w:r w:rsidRPr="008A1C28">
              <w:rPr>
                <w:rFonts w:ascii="Tahoma" w:hAnsi="Tahoma" w:cs="Tahoma"/>
                <w:bCs/>
                <w:sz w:val="18"/>
              </w:rPr>
              <w:t>Tranșa / tranșele de numerotație desemnate pentru serviciile de comunicații ce fac obiectul prezentei cereri conform ITU-T E.164: ..............................................................................................................................................</w:t>
            </w:r>
          </w:p>
          <w:p w14:paraId="3BB5179B" w14:textId="77777777" w:rsidR="008A1C28" w:rsidRPr="008A1C28" w:rsidRDefault="008A1C28" w:rsidP="008A1C28">
            <w:pPr>
              <w:spacing w:before="120"/>
              <w:jc w:val="both"/>
              <w:rPr>
                <w:rFonts w:ascii="Tahoma" w:hAnsi="Tahoma" w:cs="Tahoma"/>
                <w:bCs/>
                <w:sz w:val="18"/>
              </w:rPr>
            </w:pPr>
            <w:r w:rsidRPr="008A1C28">
              <w:rPr>
                <w:rFonts w:ascii="Tahoma" w:hAnsi="Tahoma" w:cs="Tahoma"/>
                <w:bCs/>
                <w:sz w:val="18"/>
              </w:rPr>
              <w:t xml:space="preserve">Codul </w:t>
            </w:r>
            <w:r w:rsidRPr="008A1C28">
              <w:rPr>
                <w:rFonts w:ascii="Tahoma" w:hAnsi="Tahoma" w:cs="Tahoma"/>
                <w:bCs/>
                <w:sz w:val="18"/>
                <w:lang w:bidi="he-IL"/>
              </w:rPr>
              <w:t>mobil</w:t>
            </w:r>
            <w:r w:rsidRPr="008A1C28">
              <w:rPr>
                <w:rFonts w:ascii="Tahoma" w:hAnsi="Tahoma" w:cs="Tahoma"/>
                <w:bCs/>
                <w:sz w:val="18"/>
              </w:rPr>
              <w:t xml:space="preserve"> de </w:t>
            </w:r>
            <w:r w:rsidRPr="008A1C28">
              <w:rPr>
                <w:rFonts w:ascii="Tahoma" w:hAnsi="Tahoma" w:cs="Tahoma"/>
                <w:bCs/>
                <w:sz w:val="18"/>
                <w:lang w:bidi="he-IL"/>
              </w:rPr>
              <w:t>țară (Mobile Country Code) conform ITU-T E.212</w:t>
            </w:r>
            <w:r w:rsidRPr="008A1C28">
              <w:rPr>
                <w:rFonts w:ascii="Tahoma" w:hAnsi="Tahoma" w:cs="Tahoma"/>
                <w:bCs/>
                <w:sz w:val="18"/>
              </w:rPr>
              <w:t>: .…………..................…</w:t>
            </w:r>
          </w:p>
          <w:p w14:paraId="2D57761E" w14:textId="77777777" w:rsidR="008A1C28" w:rsidRPr="008A1C28" w:rsidRDefault="008A1C28" w:rsidP="008A1C28">
            <w:pPr>
              <w:spacing w:before="120"/>
              <w:jc w:val="both"/>
              <w:rPr>
                <w:rFonts w:ascii="Tahoma" w:hAnsi="Tahoma" w:cs="Tahoma"/>
                <w:bCs/>
                <w:sz w:val="18"/>
              </w:rPr>
            </w:pPr>
            <w:r w:rsidRPr="008A1C28">
              <w:rPr>
                <w:rFonts w:ascii="Tahoma" w:hAnsi="Tahoma" w:cs="Tahoma"/>
                <w:bCs/>
                <w:sz w:val="18"/>
              </w:rPr>
              <w:t xml:space="preserve">Codul </w:t>
            </w:r>
            <w:r w:rsidRPr="008A1C28">
              <w:rPr>
                <w:rFonts w:ascii="Tahoma" w:hAnsi="Tahoma" w:cs="Tahoma"/>
                <w:bCs/>
                <w:sz w:val="18"/>
                <w:lang w:bidi="he-IL"/>
              </w:rPr>
              <w:t>mobil</w:t>
            </w:r>
            <w:r w:rsidRPr="008A1C28">
              <w:rPr>
                <w:rFonts w:ascii="Tahoma" w:hAnsi="Tahoma" w:cs="Tahoma"/>
                <w:bCs/>
                <w:sz w:val="18"/>
              </w:rPr>
              <w:t xml:space="preserve"> de </w:t>
            </w:r>
            <w:r w:rsidRPr="008A1C28">
              <w:rPr>
                <w:rFonts w:ascii="Tahoma" w:hAnsi="Tahoma" w:cs="Tahoma"/>
                <w:bCs/>
                <w:sz w:val="18"/>
                <w:lang w:bidi="he-IL"/>
              </w:rPr>
              <w:t xml:space="preserve">rețea (Mobile </w:t>
            </w:r>
            <w:proofErr w:type="spellStart"/>
            <w:r w:rsidRPr="008A1C28">
              <w:rPr>
                <w:rFonts w:ascii="Tahoma" w:hAnsi="Tahoma" w:cs="Tahoma"/>
                <w:bCs/>
                <w:sz w:val="18"/>
                <w:lang w:bidi="he-IL"/>
              </w:rPr>
              <w:t>Network</w:t>
            </w:r>
            <w:proofErr w:type="spellEnd"/>
            <w:r w:rsidRPr="008A1C28">
              <w:rPr>
                <w:rFonts w:ascii="Tahoma" w:hAnsi="Tahoma" w:cs="Tahoma"/>
                <w:bCs/>
                <w:sz w:val="18"/>
                <w:lang w:bidi="he-IL"/>
              </w:rPr>
              <w:t xml:space="preserve"> Code) conform ITU-T E.212</w:t>
            </w:r>
            <w:r w:rsidRPr="008A1C28">
              <w:rPr>
                <w:rFonts w:ascii="Tahoma" w:hAnsi="Tahoma" w:cs="Tahoma"/>
                <w:bCs/>
                <w:sz w:val="18"/>
              </w:rPr>
              <w:t>: .…………..................…</w:t>
            </w:r>
          </w:p>
          <w:p w14:paraId="0E0B8A67" w14:textId="0F5B2A74" w:rsidR="008A1C28" w:rsidRDefault="008A1C28" w:rsidP="008A1C28">
            <w:pPr>
              <w:spacing w:before="120"/>
              <w:jc w:val="both"/>
              <w:rPr>
                <w:rFonts w:ascii="Tahoma" w:hAnsi="Tahoma" w:cs="Tahoma"/>
                <w:b/>
                <w:sz w:val="16"/>
              </w:rPr>
            </w:pPr>
            <w:r w:rsidRPr="008A1C28">
              <w:rPr>
                <w:rFonts w:ascii="Tahoma" w:hAnsi="Tahoma" w:cs="Tahoma"/>
                <w:bCs/>
                <w:sz w:val="18"/>
              </w:rPr>
              <w:t>Tranșa / tranșele de numerotație desemnate pentru serviciile de comunicații mobile ce fac obiectul prezentei cereri conform ITU-T E.212: ..............................................................................................................................................</w:t>
            </w:r>
          </w:p>
        </w:tc>
      </w:tr>
      <w:tr w:rsidR="008A1C28" w14:paraId="1F7C7590" w14:textId="77777777" w:rsidTr="00B91453">
        <w:trPr>
          <w:cantSplit/>
          <w:trHeight w:val="240"/>
        </w:trPr>
        <w:tc>
          <w:tcPr>
            <w:tcW w:w="9923" w:type="dxa"/>
            <w:gridSpan w:val="6"/>
            <w:tcBorders>
              <w:top w:val="single" w:sz="4" w:space="0" w:color="auto"/>
              <w:left w:val="single" w:sz="4" w:space="0" w:color="auto"/>
              <w:bottom w:val="single" w:sz="4" w:space="0" w:color="auto"/>
              <w:right w:val="single" w:sz="4" w:space="0" w:color="auto"/>
            </w:tcBorders>
          </w:tcPr>
          <w:p w14:paraId="3D5BBB69" w14:textId="77777777" w:rsidR="008A1C28" w:rsidRDefault="008A1C28" w:rsidP="008A1C28">
            <w:pPr>
              <w:jc w:val="both"/>
            </w:pPr>
            <w:r>
              <w:rPr>
                <w:b/>
              </w:rPr>
              <w:t xml:space="preserve">Există interconectare cu alte reţele: </w:t>
            </w:r>
            <w:r>
              <w:sym w:font="Wingdings" w:char="F0A8"/>
            </w:r>
            <w:r>
              <w:t xml:space="preserve"> NU,   </w:t>
            </w:r>
            <w:r>
              <w:sym w:font="Wingdings" w:char="F0A8"/>
            </w:r>
            <w:r>
              <w:t xml:space="preserve"> DA: </w:t>
            </w:r>
            <w:r>
              <w:sym w:font="Symbol" w:char="F0AE"/>
            </w:r>
            <w:r>
              <w:t xml:space="preserve"> Interconectarea se face şi pe suport radio: </w:t>
            </w:r>
            <w:r>
              <w:sym w:font="Wingdings" w:char="F0A8"/>
            </w:r>
            <w:r>
              <w:t xml:space="preserve"> NU,   </w:t>
            </w:r>
            <w:r>
              <w:sym w:font="Wingdings" w:char="F0A8"/>
            </w:r>
            <w:r>
              <w:t xml:space="preserve"> DA: </w:t>
            </w:r>
            <w:r>
              <w:sym w:font="Symbol" w:char="F0AE"/>
            </w:r>
          </w:p>
          <w:p w14:paraId="03319060" w14:textId="77777777" w:rsidR="008A1C28" w:rsidRDefault="008A1C28" w:rsidP="008A1C28">
            <w:pPr>
              <w:spacing w:before="120"/>
              <w:jc w:val="both"/>
            </w:pPr>
            <w:r>
              <w:t xml:space="preserve">Interconectarea se realizează cu reţele </w:t>
            </w:r>
            <w:r>
              <w:sym w:font="Wingdings" w:char="F0A8"/>
            </w:r>
            <w:r>
              <w:t xml:space="preserve"> publice ………………………….…..  </w:t>
            </w:r>
            <w:r>
              <w:sym w:font="Wingdings" w:char="F0A8"/>
            </w:r>
            <w:r>
              <w:t xml:space="preserve"> uz propriu …………………………..</w:t>
            </w:r>
          </w:p>
        </w:tc>
      </w:tr>
      <w:tr w:rsidR="008A1C28" w14:paraId="58B59CD1" w14:textId="77777777" w:rsidTr="00B91453">
        <w:trPr>
          <w:cantSplit/>
          <w:trHeight w:val="261"/>
        </w:trPr>
        <w:tc>
          <w:tcPr>
            <w:tcW w:w="2269" w:type="dxa"/>
            <w:gridSpan w:val="3"/>
            <w:tcBorders>
              <w:top w:val="single" w:sz="4" w:space="0" w:color="auto"/>
              <w:left w:val="single" w:sz="4" w:space="0" w:color="auto"/>
              <w:bottom w:val="single" w:sz="4" w:space="0" w:color="auto"/>
              <w:right w:val="single" w:sz="4" w:space="0" w:color="auto"/>
            </w:tcBorders>
          </w:tcPr>
          <w:p w14:paraId="04B6E21F" w14:textId="77777777" w:rsidR="008A1C28" w:rsidRDefault="008A1C28" w:rsidP="008A1C28">
            <w:r>
              <w:rPr>
                <w:b/>
              </w:rPr>
              <w:t>Natura informaţiilor transmise:</w:t>
            </w:r>
          </w:p>
        </w:tc>
        <w:tc>
          <w:tcPr>
            <w:tcW w:w="7654" w:type="dxa"/>
            <w:gridSpan w:val="3"/>
            <w:tcBorders>
              <w:top w:val="single" w:sz="4" w:space="0" w:color="auto"/>
              <w:left w:val="single" w:sz="4" w:space="0" w:color="auto"/>
              <w:bottom w:val="single" w:sz="4" w:space="0" w:color="auto"/>
              <w:right w:val="single" w:sz="4" w:space="0" w:color="auto"/>
            </w:tcBorders>
          </w:tcPr>
          <w:p w14:paraId="770D6A58" w14:textId="77777777" w:rsidR="008A1C28" w:rsidRDefault="008A1C28" w:rsidP="008A1C28">
            <w:pPr>
              <w:jc w:val="both"/>
            </w:pPr>
            <w:r>
              <w:sym w:font="Wingdings" w:char="F0A8"/>
            </w:r>
            <w:r>
              <w:t xml:space="preserve"> voce;         </w:t>
            </w:r>
            <w:r>
              <w:sym w:font="Wingdings" w:char="F0A8"/>
            </w:r>
            <w:r>
              <w:t xml:space="preserve"> telex;              </w:t>
            </w:r>
            <w:r>
              <w:sym w:font="Wingdings" w:char="F0A8"/>
            </w:r>
            <w:r>
              <w:t xml:space="preserve"> date.</w:t>
            </w:r>
          </w:p>
        </w:tc>
      </w:tr>
      <w:tr w:rsidR="008A1C28" w14:paraId="21E3C856" w14:textId="77777777" w:rsidTr="00B91453">
        <w:trPr>
          <w:cantSplit/>
          <w:trHeight w:val="261"/>
        </w:trPr>
        <w:tc>
          <w:tcPr>
            <w:tcW w:w="2269" w:type="dxa"/>
            <w:gridSpan w:val="3"/>
            <w:tcBorders>
              <w:top w:val="single" w:sz="4" w:space="0" w:color="auto"/>
              <w:left w:val="single" w:sz="4" w:space="0" w:color="auto"/>
              <w:bottom w:val="single" w:sz="4" w:space="0" w:color="auto"/>
              <w:right w:val="single" w:sz="4" w:space="0" w:color="auto"/>
            </w:tcBorders>
          </w:tcPr>
          <w:p w14:paraId="4A4DD8AA" w14:textId="77777777" w:rsidR="008A1C28" w:rsidRDefault="008A1C28" w:rsidP="008A1C28">
            <w:pPr>
              <w:rPr>
                <w:b/>
              </w:rPr>
            </w:pPr>
            <w:r>
              <w:rPr>
                <w:b/>
              </w:rPr>
              <w:t>Aplicarea tarifului de utilizare a spectrului radio</w:t>
            </w:r>
          </w:p>
        </w:tc>
        <w:tc>
          <w:tcPr>
            <w:tcW w:w="7654" w:type="dxa"/>
            <w:gridSpan w:val="3"/>
            <w:tcBorders>
              <w:top w:val="single" w:sz="4" w:space="0" w:color="auto"/>
              <w:left w:val="single" w:sz="4" w:space="0" w:color="auto"/>
              <w:bottom w:val="single" w:sz="4" w:space="0" w:color="auto"/>
              <w:right w:val="single" w:sz="4" w:space="0" w:color="auto"/>
            </w:tcBorders>
          </w:tcPr>
          <w:p w14:paraId="277DCA53" w14:textId="77777777" w:rsidR="008A1C28" w:rsidRDefault="008A1C28" w:rsidP="008A1C28">
            <w:pPr>
              <w:jc w:val="both"/>
            </w:pPr>
            <w:r w:rsidRPr="00064F25">
              <w:rPr>
                <w:u w:val="single"/>
              </w:rPr>
              <w:t>Opțiunea A:</w:t>
            </w:r>
            <w:r>
              <w:t xml:space="preserve"> </w:t>
            </w:r>
            <w:r>
              <w:sym w:font="Wingdings" w:char="F0A8"/>
            </w:r>
            <w:r>
              <w:t xml:space="preserve"> </w:t>
            </w:r>
            <w:r w:rsidRPr="009F0B2B">
              <w:t>Tarif pentru o rețea de stații de bază CGC dispuse la nivel național</w:t>
            </w:r>
            <w:r>
              <w:t xml:space="preserve"> cu o</w:t>
            </w:r>
          </w:p>
          <w:p w14:paraId="1FC7A074" w14:textId="77777777" w:rsidR="008A1C28" w:rsidRDefault="008A1C28" w:rsidP="008A1C28">
            <w:pPr>
              <w:jc w:val="both"/>
            </w:pPr>
            <w:r>
              <w:sym w:font="Wingdings" w:char="F0A8"/>
            </w:r>
            <w:r>
              <w:t xml:space="preserve"> bandă pereche; </w:t>
            </w:r>
            <w:r>
              <w:sym w:font="Wingdings" w:char="F0A8"/>
            </w:r>
            <w:r>
              <w:t xml:space="preserve"> bandă nepereche și o lărgime de bandă de ……… MHz;</w:t>
            </w:r>
          </w:p>
          <w:p w14:paraId="486354DC" w14:textId="77777777" w:rsidR="008A1C28" w:rsidRDefault="008A1C28" w:rsidP="008A1C28">
            <w:pPr>
              <w:jc w:val="both"/>
            </w:pPr>
          </w:p>
          <w:p w14:paraId="25BB6A25" w14:textId="77777777" w:rsidR="008A1C28" w:rsidRDefault="008A1C28" w:rsidP="008A1C28">
            <w:pPr>
              <w:jc w:val="both"/>
            </w:pPr>
            <w:r w:rsidRPr="00064F25">
              <w:rPr>
                <w:u w:val="single"/>
              </w:rPr>
              <w:t>Opțiunea B:</w:t>
            </w:r>
            <w:r>
              <w:t xml:space="preserve"> </w:t>
            </w:r>
            <w:r>
              <w:sym w:font="Wingdings" w:char="F0A8"/>
            </w:r>
            <w:r>
              <w:t xml:space="preserve"> Tarif pentru stații</w:t>
            </w:r>
            <w:r w:rsidRPr="009F0B2B">
              <w:t xml:space="preserve"> de bază CGC</w:t>
            </w:r>
            <w:r>
              <w:t xml:space="preserve"> cu o </w:t>
            </w:r>
            <w:r>
              <w:sym w:font="Wingdings" w:char="F0A8"/>
            </w:r>
            <w:r>
              <w:t xml:space="preserve"> bandă pereche; </w:t>
            </w:r>
            <w:r>
              <w:sym w:font="Wingdings" w:char="F0A8"/>
            </w:r>
            <w:r>
              <w:t xml:space="preserve"> bandă nepereche și o lărgime de bandă de ……… MHz pentru un număr de  ….. stații dispuse național.</w:t>
            </w:r>
          </w:p>
        </w:tc>
      </w:tr>
      <w:tr w:rsidR="008A1C28" w14:paraId="1EED1E7D" w14:textId="77777777" w:rsidTr="00B91453">
        <w:trPr>
          <w:cantSplit/>
          <w:trHeight w:val="290"/>
        </w:trPr>
        <w:tc>
          <w:tcPr>
            <w:tcW w:w="9923" w:type="dxa"/>
            <w:gridSpan w:val="6"/>
            <w:tcBorders>
              <w:top w:val="nil"/>
              <w:left w:val="nil"/>
              <w:bottom w:val="single" w:sz="18" w:space="0" w:color="auto"/>
              <w:right w:val="nil"/>
            </w:tcBorders>
          </w:tcPr>
          <w:p w14:paraId="3A895C3E" w14:textId="165916EA" w:rsidR="008A1C28" w:rsidRDefault="008A1C28" w:rsidP="008A1C28">
            <w:pPr>
              <w:pStyle w:val="FootnoteText"/>
              <w:spacing w:before="120"/>
            </w:pPr>
            <w:r>
              <w:t>Cererea conține ….. anexe reprezentând fișele sintetice cu date tehnice pentru ….. staţii fixe şi ….. staţii portabile.</w:t>
            </w:r>
          </w:p>
          <w:p w14:paraId="42A47790" w14:textId="77777777" w:rsidR="008A1C28" w:rsidRDefault="008A1C28" w:rsidP="008A1C28">
            <w:pPr>
              <w:pStyle w:val="FootnoteText"/>
              <w:spacing w:before="120"/>
              <w:jc w:val="both"/>
            </w:pPr>
            <w:r>
              <w:t xml:space="preserve">De asemenea, sunt anexate prezentei: </w:t>
            </w:r>
          </w:p>
          <w:p w14:paraId="3A8B9C44" w14:textId="72D0C614" w:rsidR="008A1C28" w:rsidRDefault="008A1C28" w:rsidP="008A1C28">
            <w:pPr>
              <w:pStyle w:val="FootnoteText"/>
              <w:numPr>
                <w:ilvl w:val="0"/>
                <w:numId w:val="42"/>
              </w:numPr>
              <w:spacing w:before="120"/>
              <w:jc w:val="both"/>
            </w:pPr>
            <w:r>
              <w:t>documentele prevăzute la art. 11 al Deciziei preşedintelui ANCOM nr. 353/2015 privind procedura de acordare a drepturilor de utilizare a frecvențelor radio;</w:t>
            </w:r>
          </w:p>
          <w:p w14:paraId="18F6A516" w14:textId="4E4BDA83" w:rsidR="008A1C28" w:rsidRDefault="008A1C28" w:rsidP="008A1C28">
            <w:pPr>
              <w:pStyle w:val="FootnoteText"/>
              <w:numPr>
                <w:ilvl w:val="0"/>
                <w:numId w:val="42"/>
              </w:numPr>
              <w:spacing w:before="120"/>
              <w:jc w:val="both"/>
            </w:pPr>
            <w:r>
              <w:t>în cazul bifării opțiunii B privind aplicarea tarifului de utilizare a spectrului radio, declarația privind luarea la cunoștință a datelor necesare calculării tarifului de utilizare a spectrului.</w:t>
            </w:r>
          </w:p>
          <w:p w14:paraId="4928024D" w14:textId="77777777" w:rsidR="008A1C28" w:rsidRDefault="008A1C28" w:rsidP="008A1C28">
            <w:pPr>
              <w:pStyle w:val="FootnoteText"/>
              <w:spacing w:before="120"/>
            </w:pPr>
            <w:r>
              <w:t xml:space="preserve">Solicităm ca răspunsul la această solicitare: </w:t>
            </w:r>
            <w:r>
              <w:sym w:font="Wingdings" w:char="F0A8"/>
            </w:r>
            <w:r>
              <w:t xml:space="preserve"> să ne fie transmis prin poştă, </w:t>
            </w:r>
            <w:r>
              <w:sym w:font="Wingdings" w:char="F0A8"/>
            </w:r>
            <w:r>
              <w:t xml:space="preserve"> să-l ridicăm personal.</w:t>
            </w:r>
          </w:p>
        </w:tc>
      </w:tr>
    </w:tbl>
    <w:p w14:paraId="09B76513" w14:textId="77777777" w:rsidR="009F0B2B" w:rsidRPr="009F0B2B" w:rsidRDefault="009F0B2B">
      <w:pPr>
        <w:rPr>
          <w:b/>
        </w:rPr>
      </w:pPr>
    </w:p>
    <w:p w14:paraId="5BAD3E33" w14:textId="77777777" w:rsidR="00DB165D" w:rsidRDefault="00DB165D"/>
    <w:tbl>
      <w:tblPr>
        <w:tblW w:w="9923" w:type="dxa"/>
        <w:tblInd w:w="-34"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5245"/>
        <w:gridCol w:w="4678"/>
      </w:tblGrid>
      <w:tr w:rsidR="00DB165D" w14:paraId="20EAC07B" w14:textId="77777777" w:rsidTr="00491F0A">
        <w:trPr>
          <w:cantSplit/>
          <w:trHeight w:val="475"/>
        </w:trPr>
        <w:tc>
          <w:tcPr>
            <w:tcW w:w="9923" w:type="dxa"/>
            <w:gridSpan w:val="2"/>
            <w:tcBorders>
              <w:top w:val="nil"/>
              <w:left w:val="nil"/>
              <w:bottom w:val="nil"/>
              <w:right w:val="nil"/>
            </w:tcBorders>
          </w:tcPr>
          <w:p w14:paraId="2038227D" w14:textId="77777777" w:rsidR="00DB165D" w:rsidRDefault="00DB165D">
            <w:pPr>
              <w:jc w:val="both"/>
              <w:rPr>
                <w:b/>
                <w:sz w:val="22"/>
              </w:rPr>
            </w:pPr>
            <w:r>
              <w:rPr>
                <w:b/>
                <w:sz w:val="22"/>
              </w:rPr>
              <w:t>Solicitantul declară pe propria răspundere că:</w:t>
            </w:r>
          </w:p>
          <w:p w14:paraId="248FE7D5" w14:textId="77777777" w:rsidR="00DB165D" w:rsidRDefault="00DB165D" w:rsidP="008C1A71">
            <w:pPr>
              <w:numPr>
                <w:ilvl w:val="0"/>
                <w:numId w:val="2"/>
              </w:numPr>
              <w:jc w:val="both"/>
            </w:pPr>
            <w:r>
              <w:t>a luat la cunoştinţă de actele normative şi reglementările în vigoare privind comunicaţiile electronice şi se angajează să le respecte întocmai (şi va solicita avizul M</w:t>
            </w:r>
            <w:r w:rsidR="00421FF6">
              <w:t xml:space="preserve">inisterului </w:t>
            </w:r>
            <w:r>
              <w:t>Ap</w:t>
            </w:r>
            <w:r w:rsidR="00421FF6">
              <w:t xml:space="preserve">ărării </w:t>
            </w:r>
            <w:r>
              <w:t>N</w:t>
            </w:r>
            <w:r w:rsidR="00421FF6">
              <w:t>aționale</w:t>
            </w:r>
            <w:r>
              <w:t xml:space="preserve"> în conformitate cu H</w:t>
            </w:r>
            <w:r w:rsidR="008C1A71">
              <w:t xml:space="preserve">otărârea </w:t>
            </w:r>
            <w:r>
              <w:t>G</w:t>
            </w:r>
            <w:r w:rsidR="008C1A71">
              <w:t>uvernului</w:t>
            </w:r>
            <w:r>
              <w:t xml:space="preserve"> nr. 62/1996</w:t>
            </w:r>
            <w:r w:rsidR="008C1A71">
              <w:t xml:space="preserve"> </w:t>
            </w:r>
            <w:r w:rsidR="008C1A71" w:rsidRPr="008C1A71">
              <w:t>privind aprobarea Listei obiectivelor de investiții şi de dezvoltare, precum şi a criteriilor de realizare a acestora, pentru care este obligatoriu avizul Statului Major General</w:t>
            </w:r>
            <w:r w:rsidR="008C1A71">
              <w:t>, cu modificările și completările ulterioare</w:t>
            </w:r>
            <w:r>
              <w:t>);</w:t>
            </w:r>
          </w:p>
          <w:p w14:paraId="3FBDA8BA" w14:textId="5E04D1E3" w:rsidR="00DB165D" w:rsidRDefault="00DB165D">
            <w:pPr>
              <w:numPr>
                <w:ilvl w:val="0"/>
                <w:numId w:val="2"/>
              </w:numPr>
              <w:jc w:val="both"/>
            </w:pPr>
            <w:r>
              <w:t xml:space="preserve">va achita, în cuantumul şi la termenele prevăzute şi în condiţiile legii, către </w:t>
            </w:r>
            <w:r w:rsidR="00B01EA5">
              <w:t>Autoritatea Naţională pentru Administrare şi Reglementare în Comunicaţii</w:t>
            </w:r>
            <w:r w:rsidR="002458ED">
              <w:t xml:space="preserve"> </w:t>
            </w:r>
            <w:r>
              <w:t>(</w:t>
            </w:r>
            <w:r w:rsidR="00B01EA5">
              <w:t>ANCOM</w:t>
            </w:r>
            <w:r>
              <w:t>), tarif</w:t>
            </w:r>
            <w:r w:rsidR="008C1A71">
              <w:t>u</w:t>
            </w:r>
            <w:r>
              <w:t xml:space="preserve">l de utilizare a spectrului </w:t>
            </w:r>
            <w:r w:rsidR="008C1A71">
              <w:t>stabilit conform prevederilor legale</w:t>
            </w:r>
            <w:r>
              <w:t xml:space="preserve"> în vigoare</w:t>
            </w:r>
            <w:r w:rsidR="008C1A71">
              <w:t xml:space="preserve"> </w:t>
            </w:r>
            <w:r>
              <w:t>;</w:t>
            </w:r>
          </w:p>
          <w:p w14:paraId="69FEB2F2" w14:textId="441B5CF7" w:rsidR="00DB165D" w:rsidRDefault="00DB165D">
            <w:pPr>
              <w:numPr>
                <w:ilvl w:val="0"/>
                <w:numId w:val="2"/>
              </w:numPr>
              <w:jc w:val="both"/>
            </w:pPr>
            <w:r>
              <w:rPr>
                <w:b/>
                <w:sz w:val="24"/>
              </w:rPr>
              <w:sym w:font="Wingdings" w:char="F0A8"/>
            </w:r>
            <w:r>
              <w:rPr>
                <w:b/>
                <w:sz w:val="24"/>
              </w:rPr>
              <w:t xml:space="preserve"> este / </w:t>
            </w:r>
            <w:r>
              <w:rPr>
                <w:b/>
                <w:sz w:val="24"/>
              </w:rPr>
              <w:sym w:font="Wingdings" w:char="F0A8"/>
            </w:r>
            <w:r>
              <w:rPr>
                <w:b/>
                <w:sz w:val="24"/>
              </w:rPr>
              <w:t xml:space="preserve"> nu este</w:t>
            </w:r>
            <w:r>
              <w:t xml:space="preserve"> în situaţia de a avea obligaţii bugetare principale ori accesorii datorate către </w:t>
            </w:r>
            <w:r w:rsidR="00B01EA5">
              <w:t>ANCOM</w:t>
            </w:r>
            <w:r>
              <w:t xml:space="preserve"> ca urmare a neplăţii tarif</w:t>
            </w:r>
            <w:r w:rsidR="0015261C">
              <w:t>u</w:t>
            </w:r>
            <w:r>
              <w:t>l</w:t>
            </w:r>
            <w:r w:rsidR="0015261C">
              <w:t>ui</w:t>
            </w:r>
            <w:r>
              <w:t xml:space="preserve"> de utilizare a spectrului, incluzând cuantumul dobânzilor şi al </w:t>
            </w:r>
            <w:r w:rsidR="00E341E1">
              <w:t>penalităților</w:t>
            </w:r>
            <w:r>
              <w:t xml:space="preserve"> de întârziere aplicate în condiţiile legii;</w:t>
            </w:r>
          </w:p>
          <w:p w14:paraId="5AE6186A" w14:textId="4B1242F1" w:rsidR="00DB165D" w:rsidRDefault="00DB165D" w:rsidP="00491F0A">
            <w:pPr>
              <w:numPr>
                <w:ilvl w:val="0"/>
                <w:numId w:val="2"/>
              </w:numPr>
              <w:tabs>
                <w:tab w:val="left" w:pos="142"/>
              </w:tabs>
              <w:jc w:val="both"/>
            </w:pPr>
            <w:r>
              <w:t xml:space="preserve">va răspunde, în </w:t>
            </w:r>
            <w:r w:rsidR="00E341E1">
              <w:t>condițiile</w:t>
            </w:r>
            <w:r>
              <w:t xml:space="preserve"> </w:t>
            </w:r>
            <w:r w:rsidR="00E341E1">
              <w:t>legislației</w:t>
            </w:r>
            <w:r>
              <w:t xml:space="preserve"> specifice în vigoare aplicabile, </w:t>
            </w:r>
            <w:r w:rsidR="00CF2239">
              <w:t>ale C</w:t>
            </w:r>
            <w:r>
              <w:t xml:space="preserve">odului </w:t>
            </w:r>
            <w:r w:rsidR="00CF2239">
              <w:t>C</w:t>
            </w:r>
            <w:r>
              <w:t xml:space="preserve">ivil, </w:t>
            </w:r>
            <w:r w:rsidR="00CF2239">
              <w:t>C</w:t>
            </w:r>
            <w:r>
              <w:t xml:space="preserve">odului </w:t>
            </w:r>
            <w:r w:rsidR="00CF2239">
              <w:t>P</w:t>
            </w:r>
            <w:r>
              <w:t xml:space="preserve">enal, etc., pentru neîndeplinirea culpabilă a obligaţiilor asumate prin înaintarea prezentei cereri către </w:t>
            </w:r>
            <w:r w:rsidR="00B01EA5">
              <w:t>ANCOM</w:t>
            </w:r>
            <w:r>
              <w:t xml:space="preserve">, cum ar fi corectitudinea </w:t>
            </w:r>
            <w:r w:rsidR="00E341E1">
              <w:t>informațiilor</w:t>
            </w:r>
            <w:r>
              <w:t xml:space="preserve"> furnizate către </w:t>
            </w:r>
            <w:r w:rsidR="00B01EA5">
              <w:t>ANCOM</w:t>
            </w:r>
            <w:r>
              <w:t xml:space="preserve"> în </w:t>
            </w:r>
            <w:r w:rsidR="00CF2239">
              <w:t xml:space="preserve">vederea </w:t>
            </w:r>
            <w:r>
              <w:t>exercit</w:t>
            </w:r>
            <w:r w:rsidR="00CF2239">
              <w:t>ării</w:t>
            </w:r>
            <w:r>
              <w:t xml:space="preserve"> atribuţiilor legale (cum ar fi, fără a se limita la acestea, informaţii necesare pentru: gestionarea, asignarea şi monitorizarea frecvenţelor</w:t>
            </w:r>
            <w:r w:rsidR="00CF2239">
              <w:t xml:space="preserve"> radio</w:t>
            </w:r>
            <w:r>
              <w:t>, supravegherea şi controlul respectării prevederilor din licenţe de utilizare a frecvenţelor</w:t>
            </w:r>
            <w:r w:rsidR="00CF2239">
              <w:t xml:space="preserve"> radio</w:t>
            </w:r>
            <w:r>
              <w:t xml:space="preserve"> şi autorizaţiile anexe acestora);</w:t>
            </w:r>
          </w:p>
          <w:p w14:paraId="637F1634" w14:textId="22AF32E9" w:rsidR="00DB165D" w:rsidRDefault="00DB165D">
            <w:pPr>
              <w:numPr>
                <w:ilvl w:val="0"/>
                <w:numId w:val="2"/>
              </w:numPr>
              <w:tabs>
                <w:tab w:val="left" w:pos="142"/>
              </w:tabs>
              <w:jc w:val="both"/>
            </w:pPr>
            <w:r>
              <w:t xml:space="preserve">se angajează ca orice modificări, de orice natură în configuraţia sau parametrii reţelei/staţiilor, să le efectueze numai după aprobarea acestora de către </w:t>
            </w:r>
            <w:r w:rsidR="00B01EA5">
              <w:t>ANCOM</w:t>
            </w:r>
            <w:r>
              <w:t xml:space="preserve"> iar solicitarea pentru aprobare se va depune cu cel puţin 30 de zile înainte de data </w:t>
            </w:r>
            <w:r w:rsidR="00E341E1">
              <w:t>intenționată</w:t>
            </w:r>
            <w:r>
              <w:t xml:space="preserve"> pentru efectuarea modificărilor;</w:t>
            </w:r>
          </w:p>
          <w:p w14:paraId="5FC15DB0" w14:textId="67807FC4" w:rsidR="00DB165D" w:rsidRDefault="00DB165D">
            <w:pPr>
              <w:numPr>
                <w:ilvl w:val="0"/>
                <w:numId w:val="2"/>
              </w:numPr>
              <w:jc w:val="both"/>
            </w:pPr>
            <w:r>
              <w:t xml:space="preserve">în cazul eliberării licenţei de utilizare a frecvenţelor radio, ca urmare a </w:t>
            </w:r>
            <w:r w:rsidR="00E341E1">
              <w:t>soluționării</w:t>
            </w:r>
            <w:r>
              <w:t xml:space="preserve"> prezentei cereri, se va conforma prevederilor </w:t>
            </w:r>
            <w:r w:rsidR="009C3787">
              <w:t>Deciziei preşedintelui ANCOM nr. 353</w:t>
            </w:r>
            <w:r w:rsidR="00DE2876">
              <w:t>/</w:t>
            </w:r>
            <w:r w:rsidR="009C3787">
              <w:t>2015 privind procedura de acordare a drepturilor de utilizare a frecvenţelor radio</w:t>
            </w:r>
            <w:r w:rsidR="002458ED">
              <w:t>,</w:t>
            </w:r>
            <w:r w:rsidR="003D7D8B">
              <w:t xml:space="preserve"> </w:t>
            </w:r>
            <w:r>
              <w:t>referitor la notificarea punerii în funcţiune a reţelei.</w:t>
            </w:r>
          </w:p>
          <w:p w14:paraId="183413DD" w14:textId="77777777" w:rsidR="00DB165D" w:rsidRDefault="00DB165D">
            <w:pPr>
              <w:jc w:val="both"/>
              <w:rPr>
                <w:b/>
              </w:rPr>
            </w:pPr>
          </w:p>
        </w:tc>
      </w:tr>
      <w:tr w:rsidR="00DB165D" w14:paraId="7F592FB7" w14:textId="77777777" w:rsidTr="00491F0A">
        <w:trPr>
          <w:cantSplit/>
          <w:trHeight w:val="475"/>
        </w:trPr>
        <w:tc>
          <w:tcPr>
            <w:tcW w:w="9923" w:type="dxa"/>
            <w:gridSpan w:val="2"/>
            <w:tcBorders>
              <w:top w:val="nil"/>
              <w:left w:val="nil"/>
              <w:bottom w:val="nil"/>
              <w:right w:val="nil"/>
            </w:tcBorders>
          </w:tcPr>
          <w:p w14:paraId="68E6F530" w14:textId="23E03CDF" w:rsidR="00DB165D" w:rsidRDefault="004C16A0" w:rsidP="00DE2876">
            <w:pPr>
              <w:jc w:val="both"/>
            </w:pPr>
            <w:r w:rsidRPr="004C16A0">
              <w:t>Autoritatea Națională pentru Administrare și Reglementare în Comunicații prelucrează datele dumneavoastră personale în conformitate cu dispozițiile Regulamentului (UE) 2016/679. Scopul prelucr</w:t>
            </w:r>
            <w:r w:rsidR="00DE2876">
              <w:t>ă</w:t>
            </w:r>
            <w:r w:rsidRPr="004C16A0">
              <w:t>rii îl constituie îndeplinirea obligațiilor legale privind aplicarea politicii naţionale în domeniul comunicaţiilor electronice, comunicaţiilor audiovizuale şi al serviciilor poştale, inclusiv prin reglementarea pieţei şi reglementarea tehnică în aceste domenii, respectând dispozițiile legale, normele și procedurile interne existente în acest sens. În situația în care ANCOM va prelucra ulterior datele cu caracter personal într-un alt scop decât cel pentru care acestea au fost colectate, veți fi informat despre acest lucru înainte de inițierea prelucrării, primind toate detaliile necesare. Datele pot fi dezvăluite de ANCOM unor terți doar în baza unui temei legal. Persoanele vizate de prelucrare își pot exercita toate drepturile prevăzute de Regulamentul 2016/679/UE printr-o cerere scrisă, semnată și datată, trimisă pe adresa autorității. Toate informațiile necesare privind protecția persoanelor fizice în ceea ce prive</w:t>
            </w:r>
            <w:r w:rsidR="00DE2876">
              <w:t>ș</w:t>
            </w:r>
            <w:r w:rsidRPr="004C16A0">
              <w:t xml:space="preserve">te prelucrarea datelor cu caracter personal și libera circulație a acestor date sunt disponibile pe pagina de internet </w:t>
            </w:r>
            <w:hyperlink r:id="rId7" w:history="1">
              <w:r w:rsidR="00DE2876" w:rsidRPr="004525FA">
                <w:rPr>
                  <w:rStyle w:val="Hyperlink"/>
                </w:rPr>
                <w:t>http://www.ancom.org.ro/</w:t>
              </w:r>
            </w:hyperlink>
            <w:r w:rsidRPr="004C16A0">
              <w:t>, la secțiunea “GDPR”.</w:t>
            </w:r>
          </w:p>
        </w:tc>
      </w:tr>
      <w:tr w:rsidR="00DB165D" w14:paraId="5CE241FA" w14:textId="77777777" w:rsidTr="00491F0A">
        <w:trPr>
          <w:cantSplit/>
          <w:trHeight w:val="475"/>
        </w:trPr>
        <w:tc>
          <w:tcPr>
            <w:tcW w:w="9923" w:type="dxa"/>
            <w:gridSpan w:val="2"/>
            <w:tcBorders>
              <w:top w:val="nil"/>
              <w:left w:val="nil"/>
              <w:bottom w:val="nil"/>
              <w:right w:val="nil"/>
            </w:tcBorders>
          </w:tcPr>
          <w:p w14:paraId="1B88744C" w14:textId="77777777" w:rsidR="00DB165D" w:rsidRDefault="00DB165D">
            <w:pPr>
              <w:pStyle w:val="Footer"/>
            </w:pPr>
          </w:p>
        </w:tc>
      </w:tr>
      <w:tr w:rsidR="00DB165D" w14:paraId="3BB8A66F" w14:textId="77777777" w:rsidTr="00491F0A">
        <w:trPr>
          <w:cantSplit/>
          <w:trHeight w:val="475"/>
        </w:trPr>
        <w:tc>
          <w:tcPr>
            <w:tcW w:w="5245" w:type="dxa"/>
            <w:tcBorders>
              <w:top w:val="nil"/>
              <w:left w:val="nil"/>
              <w:bottom w:val="nil"/>
              <w:right w:val="nil"/>
            </w:tcBorders>
          </w:tcPr>
          <w:p w14:paraId="5A5CAB8D" w14:textId="77777777" w:rsidR="00DB165D" w:rsidRDefault="00DB165D">
            <w:pPr>
              <w:jc w:val="center"/>
              <w:rPr>
                <w:b/>
              </w:rPr>
            </w:pPr>
            <w:r>
              <w:rPr>
                <w:b/>
              </w:rPr>
              <w:lastRenderedPageBreak/>
              <w:t>Numele în clar şi funcţia persoanei care semnează</w:t>
            </w:r>
            <w:r>
              <w:rPr>
                <w:rStyle w:val="FootnoteReference"/>
                <w:b/>
              </w:rPr>
              <w:footnoteReference w:id="5"/>
            </w:r>
            <w:r>
              <w:rPr>
                <w:b/>
              </w:rPr>
              <w:t>:</w:t>
            </w:r>
          </w:p>
          <w:p w14:paraId="302E2587" w14:textId="77777777" w:rsidR="00DB165D" w:rsidRDefault="00DB165D">
            <w:pPr>
              <w:jc w:val="center"/>
              <w:rPr>
                <w:b/>
              </w:rPr>
            </w:pPr>
          </w:p>
          <w:p w14:paraId="756275B2" w14:textId="77777777" w:rsidR="00DB165D" w:rsidRDefault="00DB165D">
            <w:pPr>
              <w:jc w:val="center"/>
              <w:rPr>
                <w:b/>
              </w:rPr>
            </w:pPr>
          </w:p>
        </w:tc>
        <w:tc>
          <w:tcPr>
            <w:tcW w:w="4678" w:type="dxa"/>
            <w:tcBorders>
              <w:top w:val="nil"/>
              <w:left w:val="nil"/>
              <w:bottom w:val="nil"/>
              <w:right w:val="nil"/>
            </w:tcBorders>
          </w:tcPr>
          <w:p w14:paraId="5D4A1CB5" w14:textId="6C8C07B5" w:rsidR="00DB165D" w:rsidRDefault="00DB165D">
            <w:pPr>
              <w:jc w:val="center"/>
              <w:rPr>
                <w:b/>
              </w:rPr>
            </w:pPr>
            <w:r>
              <w:rPr>
                <w:b/>
              </w:rPr>
              <w:t>Semnătura solicitantului:</w:t>
            </w:r>
          </w:p>
          <w:p w14:paraId="7F3C2D15" w14:textId="77777777" w:rsidR="00DB165D" w:rsidRDefault="00DB165D">
            <w:pPr>
              <w:jc w:val="center"/>
              <w:rPr>
                <w:b/>
              </w:rPr>
            </w:pPr>
          </w:p>
          <w:p w14:paraId="429A7CF5" w14:textId="77777777" w:rsidR="00DB165D" w:rsidRDefault="00DB165D">
            <w:pPr>
              <w:jc w:val="center"/>
              <w:rPr>
                <w:b/>
              </w:rPr>
            </w:pPr>
          </w:p>
        </w:tc>
      </w:tr>
    </w:tbl>
    <w:p w14:paraId="35D5CB96" w14:textId="77777777" w:rsidR="00DB165D" w:rsidRDefault="00DB165D"/>
    <w:sectPr w:rsidR="00DB165D" w:rsidSect="004C16A0">
      <w:type w:val="oddPage"/>
      <w:pgSz w:w="11907" w:h="16840" w:code="9"/>
      <w:pgMar w:top="397" w:right="1134" w:bottom="397" w:left="1134" w:header="397"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19BA3" w14:textId="77777777" w:rsidR="00C85A37" w:rsidRDefault="00C85A37">
      <w:r>
        <w:separator/>
      </w:r>
    </w:p>
  </w:endnote>
  <w:endnote w:type="continuationSeparator" w:id="0">
    <w:p w14:paraId="69DDCE34" w14:textId="77777777" w:rsidR="00C85A37" w:rsidRDefault="00C85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oronto-rom">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ronet">
    <w:altName w:val="Calibri"/>
    <w:charset w:val="00"/>
    <w:family w:val="script"/>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52059" w14:textId="77777777" w:rsidR="00C85A37" w:rsidRDefault="00C85A37">
      <w:r>
        <w:separator/>
      </w:r>
    </w:p>
  </w:footnote>
  <w:footnote w:type="continuationSeparator" w:id="0">
    <w:p w14:paraId="6FE4C5DE" w14:textId="77777777" w:rsidR="00C85A37" w:rsidRDefault="00C85A37">
      <w:r>
        <w:continuationSeparator/>
      </w:r>
    </w:p>
  </w:footnote>
  <w:footnote w:id="1">
    <w:p w14:paraId="4BCCB797" w14:textId="77777777" w:rsidR="00DB165D" w:rsidRDefault="00DB165D">
      <w:pPr>
        <w:pStyle w:val="FootnoteText"/>
      </w:pPr>
      <w:r>
        <w:rPr>
          <w:rStyle w:val="FootnoteReference"/>
        </w:rPr>
        <w:footnoteRef/>
      </w:r>
      <w:r>
        <w:t xml:space="preserve"> Se va completa de către solicitant conform registrului său de intrări / ieşiri.</w:t>
      </w:r>
    </w:p>
  </w:footnote>
  <w:footnote w:id="2">
    <w:p w14:paraId="07ABE7E9" w14:textId="53109CA5" w:rsidR="00DB165D" w:rsidRDefault="00DB165D">
      <w:pPr>
        <w:pStyle w:val="FootnoteText"/>
      </w:pPr>
      <w:r>
        <w:rPr>
          <w:rStyle w:val="FootnoteReference"/>
        </w:rPr>
        <w:footnoteRef/>
      </w:r>
      <w:r>
        <w:t xml:space="preserve"> Se va completa doar dacă adresa de primire a </w:t>
      </w:r>
      <w:r w:rsidR="00BE1A90">
        <w:t xml:space="preserve">corespondenței </w:t>
      </w:r>
      <w:r>
        <w:t>diferă de cea oficială.</w:t>
      </w:r>
    </w:p>
  </w:footnote>
  <w:footnote w:id="3">
    <w:p w14:paraId="68EC9721" w14:textId="77777777" w:rsidR="00DB165D" w:rsidRDefault="00DB165D">
      <w:pPr>
        <w:pStyle w:val="FootnoteText"/>
      </w:pPr>
      <w:r>
        <w:rPr>
          <w:rStyle w:val="FootnoteReference"/>
        </w:rPr>
        <w:footnoteRef/>
      </w:r>
      <w:r>
        <w:t xml:space="preserve"> Se completeaz</w:t>
      </w:r>
      <w:r w:rsidR="003D7D8B">
        <w:t>ă</w:t>
      </w:r>
      <w:r>
        <w:t xml:space="preserve"> pentru persoane fizice</w:t>
      </w:r>
      <w:r w:rsidR="00776091">
        <w:t>.</w:t>
      </w:r>
    </w:p>
  </w:footnote>
  <w:footnote w:id="4">
    <w:p w14:paraId="576EC3C0" w14:textId="3F564361" w:rsidR="00DB165D" w:rsidRDefault="00DB165D">
      <w:pPr>
        <w:pStyle w:val="FootnoteText"/>
      </w:pPr>
      <w:r>
        <w:rPr>
          <w:rStyle w:val="FootnoteReference"/>
        </w:rPr>
        <w:footnoteRef/>
      </w:r>
      <w:r>
        <w:t xml:space="preserve"> Persoana de contact este responsabilul cu radiocomunica</w:t>
      </w:r>
      <w:r w:rsidR="00E31897">
        <w:t>ț</w:t>
      </w:r>
      <w:r>
        <w:t>iile</w:t>
      </w:r>
      <w:r w:rsidR="00E31897">
        <w:t>.</w:t>
      </w:r>
    </w:p>
  </w:footnote>
  <w:footnote w:id="5">
    <w:p w14:paraId="4F5872C4" w14:textId="77777777" w:rsidR="00DB165D" w:rsidRDefault="00DB165D">
      <w:pPr>
        <w:pStyle w:val="Header"/>
        <w:tabs>
          <w:tab w:val="clear" w:pos="4320"/>
          <w:tab w:val="clear" w:pos="8640"/>
        </w:tabs>
        <w:jc w:val="both"/>
      </w:pPr>
      <w:r>
        <w:rPr>
          <w:rStyle w:val="FootnoteReference"/>
        </w:rPr>
        <w:footnoteRef/>
      </w:r>
      <w:r>
        <w:t xml:space="preserve"> Cererea trebui</w:t>
      </w:r>
      <w:r w:rsidR="007C4D7B">
        <w:t>e semnată de persoana autorizată să</w:t>
      </w:r>
      <w:r>
        <w:t xml:space="preserve"> reprezinte legal solicitantul.</w:t>
      </w:r>
    </w:p>
    <w:p w14:paraId="0F37B720" w14:textId="77777777" w:rsidR="00DB165D" w:rsidRDefault="00DB165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155E2"/>
    <w:multiLevelType w:val="hybridMultilevel"/>
    <w:tmpl w:val="38E644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35B2E"/>
    <w:multiLevelType w:val="singleLevel"/>
    <w:tmpl w:val="859AD116"/>
    <w:lvl w:ilvl="0">
      <w:start w:val="1"/>
      <w:numFmt w:val="bullet"/>
      <w:lvlText w:val="-"/>
      <w:lvlJc w:val="left"/>
      <w:pPr>
        <w:tabs>
          <w:tab w:val="num" w:pos="360"/>
        </w:tabs>
        <w:ind w:left="360" w:hanging="360"/>
      </w:pPr>
      <w:rPr>
        <w:rFonts w:hint="default"/>
      </w:rPr>
    </w:lvl>
  </w:abstractNum>
  <w:abstractNum w:abstractNumId="3" w15:restartNumberingAfterBreak="0">
    <w:nsid w:val="03F759B5"/>
    <w:multiLevelType w:val="singleLevel"/>
    <w:tmpl w:val="75A49372"/>
    <w:lvl w:ilvl="0">
      <w:start w:val="1"/>
      <w:numFmt w:val="decimal"/>
      <w:lvlText w:val="(%1)"/>
      <w:legacy w:legacy="1" w:legacySpace="0" w:legacyIndent="360"/>
      <w:lvlJc w:val="left"/>
      <w:pPr>
        <w:ind w:left="360" w:hanging="360"/>
      </w:pPr>
    </w:lvl>
  </w:abstractNum>
  <w:abstractNum w:abstractNumId="4" w15:restartNumberingAfterBreak="0">
    <w:nsid w:val="06EC3F41"/>
    <w:multiLevelType w:val="singleLevel"/>
    <w:tmpl w:val="9B440656"/>
    <w:lvl w:ilvl="0">
      <w:start w:val="3"/>
      <w:numFmt w:val="decimal"/>
      <w:lvlText w:val="(%1)"/>
      <w:legacy w:legacy="1" w:legacySpace="0" w:legacyIndent="360"/>
      <w:lvlJc w:val="left"/>
      <w:pPr>
        <w:ind w:left="360" w:hanging="360"/>
      </w:pPr>
    </w:lvl>
  </w:abstractNum>
  <w:abstractNum w:abstractNumId="5" w15:restartNumberingAfterBreak="0">
    <w:nsid w:val="0BC00809"/>
    <w:multiLevelType w:val="singleLevel"/>
    <w:tmpl w:val="04090011"/>
    <w:lvl w:ilvl="0">
      <w:start w:val="1"/>
      <w:numFmt w:val="decimal"/>
      <w:lvlText w:val="%1)"/>
      <w:lvlJc w:val="left"/>
      <w:pPr>
        <w:tabs>
          <w:tab w:val="num" w:pos="360"/>
        </w:tabs>
        <w:ind w:left="360" w:hanging="360"/>
      </w:pPr>
      <w:rPr>
        <w:rFonts w:hint="default"/>
      </w:rPr>
    </w:lvl>
  </w:abstractNum>
  <w:abstractNum w:abstractNumId="6" w15:restartNumberingAfterBreak="0">
    <w:nsid w:val="0F3D49FF"/>
    <w:multiLevelType w:val="singleLevel"/>
    <w:tmpl w:val="9BB0413C"/>
    <w:lvl w:ilvl="0">
      <w:start w:val="1"/>
      <w:numFmt w:val="decimal"/>
      <w:lvlText w:val="%1."/>
      <w:lvlJc w:val="left"/>
      <w:pPr>
        <w:tabs>
          <w:tab w:val="num" w:pos="1080"/>
        </w:tabs>
        <w:ind w:left="1080" w:hanging="360"/>
      </w:pPr>
      <w:rPr>
        <w:rFonts w:hint="default"/>
      </w:rPr>
    </w:lvl>
  </w:abstractNum>
  <w:abstractNum w:abstractNumId="7" w15:restartNumberingAfterBreak="0">
    <w:nsid w:val="107D43EF"/>
    <w:multiLevelType w:val="singleLevel"/>
    <w:tmpl w:val="E8D25FD6"/>
    <w:lvl w:ilvl="0">
      <w:start w:val="1"/>
      <w:numFmt w:val="decimal"/>
      <w:lvlText w:val="%1."/>
      <w:legacy w:legacy="1" w:legacySpace="0" w:legacyIndent="1080"/>
      <w:lvlJc w:val="left"/>
      <w:pPr>
        <w:ind w:left="1506" w:hanging="1080"/>
      </w:pPr>
    </w:lvl>
  </w:abstractNum>
  <w:abstractNum w:abstractNumId="8" w15:restartNumberingAfterBreak="0">
    <w:nsid w:val="15BB58A8"/>
    <w:multiLevelType w:val="singleLevel"/>
    <w:tmpl w:val="25B2917E"/>
    <w:lvl w:ilvl="0">
      <w:start w:val="1"/>
      <w:numFmt w:val="decimal"/>
      <w:lvlText w:val="(%1)"/>
      <w:lvlJc w:val="left"/>
      <w:pPr>
        <w:tabs>
          <w:tab w:val="num" w:pos="360"/>
        </w:tabs>
        <w:ind w:left="360" w:hanging="360"/>
      </w:pPr>
    </w:lvl>
  </w:abstractNum>
  <w:abstractNum w:abstractNumId="9" w15:restartNumberingAfterBreak="0">
    <w:nsid w:val="18564D09"/>
    <w:multiLevelType w:val="singleLevel"/>
    <w:tmpl w:val="E08A8788"/>
    <w:lvl w:ilvl="0">
      <w:start w:val="1"/>
      <w:numFmt w:val="decimal"/>
      <w:lvlText w:val="%1."/>
      <w:lvlJc w:val="left"/>
      <w:pPr>
        <w:tabs>
          <w:tab w:val="num" w:pos="360"/>
        </w:tabs>
        <w:ind w:left="360" w:hanging="360"/>
      </w:pPr>
    </w:lvl>
  </w:abstractNum>
  <w:abstractNum w:abstractNumId="10" w15:restartNumberingAfterBreak="0">
    <w:nsid w:val="1F8F7249"/>
    <w:multiLevelType w:val="multilevel"/>
    <w:tmpl w:val="E5441656"/>
    <w:lvl w:ilvl="0">
      <w:start w:val="1"/>
      <w:numFmt w:val="decimal"/>
      <w:lvlText w:val="%1."/>
      <w:lvlJc w:val="left"/>
      <w:pPr>
        <w:tabs>
          <w:tab w:val="num" w:pos="405"/>
        </w:tabs>
        <w:ind w:left="405" w:hanging="405"/>
      </w:pPr>
      <w:rPr>
        <w:rFonts w:hint="default"/>
        <w:b/>
      </w:rPr>
    </w:lvl>
    <w:lvl w:ilvl="1">
      <w:start w:val="1"/>
      <w:numFmt w:val="decimal"/>
      <w:lvlText w:val="%1.%2."/>
      <w:lvlJc w:val="left"/>
      <w:pPr>
        <w:tabs>
          <w:tab w:val="num" w:pos="831"/>
        </w:tabs>
        <w:ind w:left="831" w:hanging="405"/>
      </w:pPr>
      <w:rPr>
        <w:rFonts w:hint="default"/>
        <w:b/>
      </w:rPr>
    </w:lvl>
    <w:lvl w:ilvl="2">
      <w:start w:val="1"/>
      <w:numFmt w:val="decimal"/>
      <w:lvlText w:val="%1.%2.%3."/>
      <w:lvlJc w:val="left"/>
      <w:pPr>
        <w:tabs>
          <w:tab w:val="num" w:pos="1572"/>
        </w:tabs>
        <w:ind w:left="1572" w:hanging="720"/>
      </w:pPr>
      <w:rPr>
        <w:rFonts w:hint="default"/>
        <w:b/>
      </w:rPr>
    </w:lvl>
    <w:lvl w:ilvl="3">
      <w:start w:val="1"/>
      <w:numFmt w:val="decimal"/>
      <w:lvlText w:val="%1.%2.%3.%4."/>
      <w:lvlJc w:val="left"/>
      <w:pPr>
        <w:tabs>
          <w:tab w:val="num" w:pos="1998"/>
        </w:tabs>
        <w:ind w:left="1998" w:hanging="720"/>
      </w:pPr>
      <w:rPr>
        <w:rFonts w:hint="default"/>
        <w:b/>
      </w:rPr>
    </w:lvl>
    <w:lvl w:ilvl="4">
      <w:start w:val="1"/>
      <w:numFmt w:val="decimal"/>
      <w:lvlText w:val="%1.%2.%3.%4.%5."/>
      <w:lvlJc w:val="left"/>
      <w:pPr>
        <w:tabs>
          <w:tab w:val="num" w:pos="2784"/>
        </w:tabs>
        <w:ind w:left="2784" w:hanging="1080"/>
      </w:pPr>
      <w:rPr>
        <w:rFonts w:hint="default"/>
        <w:b/>
      </w:rPr>
    </w:lvl>
    <w:lvl w:ilvl="5">
      <w:start w:val="1"/>
      <w:numFmt w:val="decimal"/>
      <w:lvlText w:val="%1.%2.%3.%4.%5.%6."/>
      <w:lvlJc w:val="left"/>
      <w:pPr>
        <w:tabs>
          <w:tab w:val="num" w:pos="3210"/>
        </w:tabs>
        <w:ind w:left="3210" w:hanging="1080"/>
      </w:pPr>
      <w:rPr>
        <w:rFonts w:hint="default"/>
        <w:b/>
      </w:rPr>
    </w:lvl>
    <w:lvl w:ilvl="6">
      <w:start w:val="1"/>
      <w:numFmt w:val="decimal"/>
      <w:lvlText w:val="%1.%2.%3.%4.%5.%6.%7."/>
      <w:lvlJc w:val="left"/>
      <w:pPr>
        <w:tabs>
          <w:tab w:val="num" w:pos="3996"/>
        </w:tabs>
        <w:ind w:left="3996" w:hanging="1440"/>
      </w:pPr>
      <w:rPr>
        <w:rFonts w:hint="default"/>
        <w:b/>
      </w:rPr>
    </w:lvl>
    <w:lvl w:ilvl="7">
      <w:start w:val="1"/>
      <w:numFmt w:val="decimal"/>
      <w:lvlText w:val="%1.%2.%3.%4.%5.%6.%7.%8."/>
      <w:lvlJc w:val="left"/>
      <w:pPr>
        <w:tabs>
          <w:tab w:val="num" w:pos="4422"/>
        </w:tabs>
        <w:ind w:left="4422" w:hanging="1440"/>
      </w:pPr>
      <w:rPr>
        <w:rFonts w:hint="default"/>
        <w:b/>
      </w:rPr>
    </w:lvl>
    <w:lvl w:ilvl="8">
      <w:start w:val="1"/>
      <w:numFmt w:val="decimal"/>
      <w:lvlText w:val="%1.%2.%3.%4.%5.%6.%7.%8.%9."/>
      <w:lvlJc w:val="left"/>
      <w:pPr>
        <w:tabs>
          <w:tab w:val="num" w:pos="5208"/>
        </w:tabs>
        <w:ind w:left="5208" w:hanging="1800"/>
      </w:pPr>
      <w:rPr>
        <w:rFonts w:hint="default"/>
        <w:b/>
      </w:rPr>
    </w:lvl>
  </w:abstractNum>
  <w:abstractNum w:abstractNumId="11" w15:restartNumberingAfterBreak="0">
    <w:nsid w:val="25A324B3"/>
    <w:multiLevelType w:val="multilevel"/>
    <w:tmpl w:val="4F70087E"/>
    <w:lvl w:ilvl="0">
      <w:start w:val="1"/>
      <w:numFmt w:val="decimal"/>
      <w:lvlText w:val="%1."/>
      <w:lvlJc w:val="left"/>
      <w:pPr>
        <w:tabs>
          <w:tab w:val="num" w:pos="786"/>
        </w:tabs>
        <w:ind w:left="786" w:hanging="360"/>
      </w:pPr>
      <w:rPr>
        <w:rFonts w:hint="default"/>
      </w:rPr>
    </w:lvl>
    <w:lvl w:ilvl="1">
      <w:start w:val="3"/>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2" w15:restartNumberingAfterBreak="0">
    <w:nsid w:val="299E4794"/>
    <w:multiLevelType w:val="singleLevel"/>
    <w:tmpl w:val="16729BDC"/>
    <w:lvl w:ilvl="0">
      <w:start w:val="1"/>
      <w:numFmt w:val="none"/>
      <w:lvlText w:val="3.2."/>
      <w:lvlJc w:val="left"/>
      <w:pPr>
        <w:tabs>
          <w:tab w:val="num" w:pos="360"/>
        </w:tabs>
        <w:ind w:left="360" w:hanging="360"/>
      </w:pPr>
    </w:lvl>
  </w:abstractNum>
  <w:abstractNum w:abstractNumId="13" w15:restartNumberingAfterBreak="0">
    <w:nsid w:val="2C0F75F0"/>
    <w:multiLevelType w:val="hybridMultilevel"/>
    <w:tmpl w:val="2EC2461C"/>
    <w:lvl w:ilvl="0" w:tplc="37BC8B40">
      <w:start w:val="3"/>
      <w:numFmt w:val="bullet"/>
      <w:lvlText w:val="-"/>
      <w:lvlJc w:val="left"/>
      <w:pPr>
        <w:tabs>
          <w:tab w:val="num" w:pos="720"/>
        </w:tabs>
        <w:ind w:left="720" w:hanging="360"/>
      </w:pPr>
      <w:rPr>
        <w:rFonts w:ascii="Times New Roman" w:eastAsia="Times New Roman" w:hAnsi="Times New Roman" w:cs="Times New Roman" w:hint="default"/>
      </w:rPr>
    </w:lvl>
    <w:lvl w:ilvl="1" w:tplc="B8F2D2C6" w:tentative="1">
      <w:start w:val="1"/>
      <w:numFmt w:val="bullet"/>
      <w:lvlText w:val="o"/>
      <w:lvlJc w:val="left"/>
      <w:pPr>
        <w:tabs>
          <w:tab w:val="num" w:pos="1440"/>
        </w:tabs>
        <w:ind w:left="1440" w:hanging="360"/>
      </w:pPr>
      <w:rPr>
        <w:rFonts w:ascii="Courier New" w:hAnsi="Courier New" w:cs="Tahoma" w:hint="default"/>
      </w:rPr>
    </w:lvl>
    <w:lvl w:ilvl="2" w:tplc="6FA6BCDC" w:tentative="1">
      <w:start w:val="1"/>
      <w:numFmt w:val="bullet"/>
      <w:lvlText w:val=""/>
      <w:lvlJc w:val="left"/>
      <w:pPr>
        <w:tabs>
          <w:tab w:val="num" w:pos="2160"/>
        </w:tabs>
        <w:ind w:left="2160" w:hanging="360"/>
      </w:pPr>
      <w:rPr>
        <w:rFonts w:ascii="Wingdings" w:hAnsi="Wingdings" w:hint="default"/>
      </w:rPr>
    </w:lvl>
    <w:lvl w:ilvl="3" w:tplc="ECC876B4" w:tentative="1">
      <w:start w:val="1"/>
      <w:numFmt w:val="bullet"/>
      <w:lvlText w:val=""/>
      <w:lvlJc w:val="left"/>
      <w:pPr>
        <w:tabs>
          <w:tab w:val="num" w:pos="2880"/>
        </w:tabs>
        <w:ind w:left="2880" w:hanging="360"/>
      </w:pPr>
      <w:rPr>
        <w:rFonts w:ascii="Symbol" w:hAnsi="Symbol" w:hint="default"/>
      </w:rPr>
    </w:lvl>
    <w:lvl w:ilvl="4" w:tplc="72B642D6" w:tentative="1">
      <w:start w:val="1"/>
      <w:numFmt w:val="bullet"/>
      <w:lvlText w:val="o"/>
      <w:lvlJc w:val="left"/>
      <w:pPr>
        <w:tabs>
          <w:tab w:val="num" w:pos="3600"/>
        </w:tabs>
        <w:ind w:left="3600" w:hanging="360"/>
      </w:pPr>
      <w:rPr>
        <w:rFonts w:ascii="Courier New" w:hAnsi="Courier New" w:cs="Tahoma" w:hint="default"/>
      </w:rPr>
    </w:lvl>
    <w:lvl w:ilvl="5" w:tplc="912A907A" w:tentative="1">
      <w:start w:val="1"/>
      <w:numFmt w:val="bullet"/>
      <w:lvlText w:val=""/>
      <w:lvlJc w:val="left"/>
      <w:pPr>
        <w:tabs>
          <w:tab w:val="num" w:pos="4320"/>
        </w:tabs>
        <w:ind w:left="4320" w:hanging="360"/>
      </w:pPr>
      <w:rPr>
        <w:rFonts w:ascii="Wingdings" w:hAnsi="Wingdings" w:hint="default"/>
      </w:rPr>
    </w:lvl>
    <w:lvl w:ilvl="6" w:tplc="FE605C52" w:tentative="1">
      <w:start w:val="1"/>
      <w:numFmt w:val="bullet"/>
      <w:lvlText w:val=""/>
      <w:lvlJc w:val="left"/>
      <w:pPr>
        <w:tabs>
          <w:tab w:val="num" w:pos="5040"/>
        </w:tabs>
        <w:ind w:left="5040" w:hanging="360"/>
      </w:pPr>
      <w:rPr>
        <w:rFonts w:ascii="Symbol" w:hAnsi="Symbol" w:hint="default"/>
      </w:rPr>
    </w:lvl>
    <w:lvl w:ilvl="7" w:tplc="1C868BEA" w:tentative="1">
      <w:start w:val="1"/>
      <w:numFmt w:val="bullet"/>
      <w:lvlText w:val="o"/>
      <w:lvlJc w:val="left"/>
      <w:pPr>
        <w:tabs>
          <w:tab w:val="num" w:pos="5760"/>
        </w:tabs>
        <w:ind w:left="5760" w:hanging="360"/>
      </w:pPr>
      <w:rPr>
        <w:rFonts w:ascii="Courier New" w:hAnsi="Courier New" w:cs="Tahoma" w:hint="default"/>
      </w:rPr>
    </w:lvl>
    <w:lvl w:ilvl="8" w:tplc="2B1C390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25541D"/>
    <w:multiLevelType w:val="hybridMultilevel"/>
    <w:tmpl w:val="A734E1C4"/>
    <w:lvl w:ilvl="0" w:tplc="90906D20">
      <w:start w:val="1"/>
      <w:numFmt w:val="lowerLetter"/>
      <w:lvlText w:val="%1)"/>
      <w:lvlJc w:val="left"/>
      <w:pPr>
        <w:tabs>
          <w:tab w:val="num" w:pos="720"/>
        </w:tabs>
        <w:ind w:left="720" w:hanging="360"/>
      </w:pPr>
      <w:rPr>
        <w:rFonts w:hint="default"/>
        <w:b w:val="0"/>
        <w:i/>
      </w:rPr>
    </w:lvl>
    <w:lvl w:ilvl="1" w:tplc="EEEC8EA8" w:tentative="1">
      <w:start w:val="1"/>
      <w:numFmt w:val="lowerLetter"/>
      <w:lvlText w:val="%2."/>
      <w:lvlJc w:val="left"/>
      <w:pPr>
        <w:tabs>
          <w:tab w:val="num" w:pos="1440"/>
        </w:tabs>
        <w:ind w:left="1440" w:hanging="360"/>
      </w:pPr>
    </w:lvl>
    <w:lvl w:ilvl="2" w:tplc="384E5EB0" w:tentative="1">
      <w:start w:val="1"/>
      <w:numFmt w:val="lowerRoman"/>
      <w:lvlText w:val="%3."/>
      <w:lvlJc w:val="right"/>
      <w:pPr>
        <w:tabs>
          <w:tab w:val="num" w:pos="2160"/>
        </w:tabs>
        <w:ind w:left="2160" w:hanging="180"/>
      </w:pPr>
    </w:lvl>
    <w:lvl w:ilvl="3" w:tplc="E190F954" w:tentative="1">
      <w:start w:val="1"/>
      <w:numFmt w:val="decimal"/>
      <w:lvlText w:val="%4."/>
      <w:lvlJc w:val="left"/>
      <w:pPr>
        <w:tabs>
          <w:tab w:val="num" w:pos="2880"/>
        </w:tabs>
        <w:ind w:left="2880" w:hanging="360"/>
      </w:pPr>
    </w:lvl>
    <w:lvl w:ilvl="4" w:tplc="CF22D346" w:tentative="1">
      <w:start w:val="1"/>
      <w:numFmt w:val="lowerLetter"/>
      <w:lvlText w:val="%5."/>
      <w:lvlJc w:val="left"/>
      <w:pPr>
        <w:tabs>
          <w:tab w:val="num" w:pos="3600"/>
        </w:tabs>
        <w:ind w:left="3600" w:hanging="360"/>
      </w:pPr>
    </w:lvl>
    <w:lvl w:ilvl="5" w:tplc="D4C2C0BE" w:tentative="1">
      <w:start w:val="1"/>
      <w:numFmt w:val="lowerRoman"/>
      <w:lvlText w:val="%6."/>
      <w:lvlJc w:val="right"/>
      <w:pPr>
        <w:tabs>
          <w:tab w:val="num" w:pos="4320"/>
        </w:tabs>
        <w:ind w:left="4320" w:hanging="180"/>
      </w:pPr>
    </w:lvl>
    <w:lvl w:ilvl="6" w:tplc="DCAAEE46" w:tentative="1">
      <w:start w:val="1"/>
      <w:numFmt w:val="decimal"/>
      <w:lvlText w:val="%7."/>
      <w:lvlJc w:val="left"/>
      <w:pPr>
        <w:tabs>
          <w:tab w:val="num" w:pos="5040"/>
        </w:tabs>
        <w:ind w:left="5040" w:hanging="360"/>
      </w:pPr>
    </w:lvl>
    <w:lvl w:ilvl="7" w:tplc="72AEFBA6" w:tentative="1">
      <w:start w:val="1"/>
      <w:numFmt w:val="lowerLetter"/>
      <w:lvlText w:val="%8."/>
      <w:lvlJc w:val="left"/>
      <w:pPr>
        <w:tabs>
          <w:tab w:val="num" w:pos="5760"/>
        </w:tabs>
        <w:ind w:left="5760" w:hanging="360"/>
      </w:pPr>
    </w:lvl>
    <w:lvl w:ilvl="8" w:tplc="B7D6399A" w:tentative="1">
      <w:start w:val="1"/>
      <w:numFmt w:val="lowerRoman"/>
      <w:lvlText w:val="%9."/>
      <w:lvlJc w:val="right"/>
      <w:pPr>
        <w:tabs>
          <w:tab w:val="num" w:pos="6480"/>
        </w:tabs>
        <w:ind w:left="6480" w:hanging="180"/>
      </w:pPr>
    </w:lvl>
  </w:abstractNum>
  <w:abstractNum w:abstractNumId="15" w15:restartNumberingAfterBreak="0">
    <w:nsid w:val="33807E93"/>
    <w:multiLevelType w:val="singleLevel"/>
    <w:tmpl w:val="F022CD5A"/>
    <w:lvl w:ilvl="0">
      <w:start w:val="1"/>
      <w:numFmt w:val="none"/>
      <w:lvlText w:val="3.5."/>
      <w:lvlJc w:val="left"/>
      <w:pPr>
        <w:tabs>
          <w:tab w:val="num" w:pos="360"/>
        </w:tabs>
        <w:ind w:left="360" w:hanging="360"/>
      </w:pPr>
    </w:lvl>
  </w:abstractNum>
  <w:abstractNum w:abstractNumId="16" w15:restartNumberingAfterBreak="0">
    <w:nsid w:val="356F2E79"/>
    <w:multiLevelType w:val="singleLevel"/>
    <w:tmpl w:val="E08A8788"/>
    <w:lvl w:ilvl="0">
      <w:start w:val="14"/>
      <w:numFmt w:val="decimal"/>
      <w:lvlText w:val="%1."/>
      <w:lvlJc w:val="left"/>
      <w:pPr>
        <w:tabs>
          <w:tab w:val="num" w:pos="360"/>
        </w:tabs>
        <w:ind w:left="360" w:hanging="360"/>
      </w:pPr>
      <w:rPr>
        <w:rFonts w:hint="default"/>
      </w:rPr>
    </w:lvl>
  </w:abstractNum>
  <w:abstractNum w:abstractNumId="17" w15:restartNumberingAfterBreak="0">
    <w:nsid w:val="36FD4550"/>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C762BB7"/>
    <w:multiLevelType w:val="multilevel"/>
    <w:tmpl w:val="E5441656"/>
    <w:lvl w:ilvl="0">
      <w:start w:val="1"/>
      <w:numFmt w:val="decimal"/>
      <w:lvlText w:val="%1."/>
      <w:lvlJc w:val="left"/>
      <w:pPr>
        <w:tabs>
          <w:tab w:val="num" w:pos="405"/>
        </w:tabs>
        <w:ind w:left="405" w:hanging="405"/>
      </w:pPr>
      <w:rPr>
        <w:rFonts w:hint="default"/>
        <w:b/>
      </w:rPr>
    </w:lvl>
    <w:lvl w:ilvl="1">
      <w:start w:val="1"/>
      <w:numFmt w:val="decimal"/>
      <w:lvlText w:val="%1.%2."/>
      <w:lvlJc w:val="left"/>
      <w:pPr>
        <w:tabs>
          <w:tab w:val="num" w:pos="831"/>
        </w:tabs>
        <w:ind w:left="831" w:hanging="405"/>
      </w:pPr>
      <w:rPr>
        <w:rFonts w:hint="default"/>
        <w:b/>
      </w:rPr>
    </w:lvl>
    <w:lvl w:ilvl="2">
      <w:start w:val="1"/>
      <w:numFmt w:val="decimal"/>
      <w:lvlText w:val="%1.%2.%3."/>
      <w:lvlJc w:val="left"/>
      <w:pPr>
        <w:tabs>
          <w:tab w:val="num" w:pos="1572"/>
        </w:tabs>
        <w:ind w:left="1572" w:hanging="720"/>
      </w:pPr>
      <w:rPr>
        <w:rFonts w:hint="default"/>
        <w:b/>
      </w:rPr>
    </w:lvl>
    <w:lvl w:ilvl="3">
      <w:start w:val="1"/>
      <w:numFmt w:val="decimal"/>
      <w:lvlText w:val="%1.%2.%3.%4."/>
      <w:lvlJc w:val="left"/>
      <w:pPr>
        <w:tabs>
          <w:tab w:val="num" w:pos="1998"/>
        </w:tabs>
        <w:ind w:left="1998" w:hanging="720"/>
      </w:pPr>
      <w:rPr>
        <w:rFonts w:hint="default"/>
        <w:b/>
      </w:rPr>
    </w:lvl>
    <w:lvl w:ilvl="4">
      <w:start w:val="1"/>
      <w:numFmt w:val="decimal"/>
      <w:lvlText w:val="%1.%2.%3.%4.%5."/>
      <w:lvlJc w:val="left"/>
      <w:pPr>
        <w:tabs>
          <w:tab w:val="num" w:pos="2784"/>
        </w:tabs>
        <w:ind w:left="2784" w:hanging="1080"/>
      </w:pPr>
      <w:rPr>
        <w:rFonts w:hint="default"/>
        <w:b/>
      </w:rPr>
    </w:lvl>
    <w:lvl w:ilvl="5">
      <w:start w:val="1"/>
      <w:numFmt w:val="decimal"/>
      <w:lvlText w:val="%1.%2.%3.%4.%5.%6."/>
      <w:lvlJc w:val="left"/>
      <w:pPr>
        <w:tabs>
          <w:tab w:val="num" w:pos="3210"/>
        </w:tabs>
        <w:ind w:left="3210" w:hanging="1080"/>
      </w:pPr>
      <w:rPr>
        <w:rFonts w:hint="default"/>
        <w:b/>
      </w:rPr>
    </w:lvl>
    <w:lvl w:ilvl="6">
      <w:start w:val="1"/>
      <w:numFmt w:val="decimal"/>
      <w:lvlText w:val="%1.%2.%3.%4.%5.%6.%7."/>
      <w:lvlJc w:val="left"/>
      <w:pPr>
        <w:tabs>
          <w:tab w:val="num" w:pos="3996"/>
        </w:tabs>
        <w:ind w:left="3996" w:hanging="1440"/>
      </w:pPr>
      <w:rPr>
        <w:rFonts w:hint="default"/>
        <w:b/>
      </w:rPr>
    </w:lvl>
    <w:lvl w:ilvl="7">
      <w:start w:val="1"/>
      <w:numFmt w:val="decimal"/>
      <w:lvlText w:val="%1.%2.%3.%4.%5.%6.%7.%8."/>
      <w:lvlJc w:val="left"/>
      <w:pPr>
        <w:tabs>
          <w:tab w:val="num" w:pos="4422"/>
        </w:tabs>
        <w:ind w:left="4422" w:hanging="1440"/>
      </w:pPr>
      <w:rPr>
        <w:rFonts w:hint="default"/>
        <w:b/>
      </w:rPr>
    </w:lvl>
    <w:lvl w:ilvl="8">
      <w:start w:val="1"/>
      <w:numFmt w:val="decimal"/>
      <w:lvlText w:val="%1.%2.%3.%4.%5.%6.%7.%8.%9."/>
      <w:lvlJc w:val="left"/>
      <w:pPr>
        <w:tabs>
          <w:tab w:val="num" w:pos="5208"/>
        </w:tabs>
        <w:ind w:left="5208" w:hanging="1800"/>
      </w:pPr>
      <w:rPr>
        <w:rFonts w:hint="default"/>
        <w:b/>
      </w:rPr>
    </w:lvl>
  </w:abstractNum>
  <w:abstractNum w:abstractNumId="19" w15:restartNumberingAfterBreak="0">
    <w:nsid w:val="3C77735E"/>
    <w:multiLevelType w:val="singleLevel"/>
    <w:tmpl w:val="04090011"/>
    <w:lvl w:ilvl="0">
      <w:start w:val="1"/>
      <w:numFmt w:val="decimal"/>
      <w:lvlText w:val="%1)"/>
      <w:lvlJc w:val="left"/>
      <w:pPr>
        <w:tabs>
          <w:tab w:val="num" w:pos="360"/>
        </w:tabs>
        <w:ind w:left="360" w:hanging="360"/>
      </w:pPr>
    </w:lvl>
  </w:abstractNum>
  <w:abstractNum w:abstractNumId="20" w15:restartNumberingAfterBreak="0">
    <w:nsid w:val="405534B0"/>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45F1626F"/>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6A857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781674A"/>
    <w:multiLevelType w:val="singleLevel"/>
    <w:tmpl w:val="25B2917E"/>
    <w:lvl w:ilvl="0">
      <w:start w:val="1"/>
      <w:numFmt w:val="decimal"/>
      <w:lvlText w:val="(%1)"/>
      <w:lvlJc w:val="left"/>
      <w:pPr>
        <w:tabs>
          <w:tab w:val="num" w:pos="360"/>
        </w:tabs>
        <w:ind w:left="360" w:hanging="360"/>
      </w:pPr>
    </w:lvl>
  </w:abstractNum>
  <w:abstractNum w:abstractNumId="24" w15:restartNumberingAfterBreak="0">
    <w:nsid w:val="4AAA2616"/>
    <w:multiLevelType w:val="singleLevel"/>
    <w:tmpl w:val="7A8A70F2"/>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4D073EC4"/>
    <w:multiLevelType w:val="singleLevel"/>
    <w:tmpl w:val="25B2917E"/>
    <w:lvl w:ilvl="0">
      <w:start w:val="1"/>
      <w:numFmt w:val="decimal"/>
      <w:lvlText w:val="(%1)"/>
      <w:lvlJc w:val="left"/>
      <w:pPr>
        <w:tabs>
          <w:tab w:val="num" w:pos="360"/>
        </w:tabs>
        <w:ind w:left="360" w:hanging="360"/>
      </w:pPr>
    </w:lvl>
  </w:abstractNum>
  <w:abstractNum w:abstractNumId="26" w15:restartNumberingAfterBreak="0">
    <w:nsid w:val="4E3620FE"/>
    <w:multiLevelType w:val="singleLevel"/>
    <w:tmpl w:val="AE36DEF8"/>
    <w:lvl w:ilvl="0">
      <w:start w:val="1"/>
      <w:numFmt w:val="decimal"/>
      <w:lvlText w:val="%1."/>
      <w:lvlJc w:val="left"/>
      <w:pPr>
        <w:tabs>
          <w:tab w:val="num" w:pos="360"/>
        </w:tabs>
        <w:ind w:left="360" w:hanging="360"/>
      </w:pPr>
      <w:rPr>
        <w:rFonts w:hint="default"/>
      </w:rPr>
    </w:lvl>
  </w:abstractNum>
  <w:abstractNum w:abstractNumId="27" w15:restartNumberingAfterBreak="0">
    <w:nsid w:val="4E846628"/>
    <w:multiLevelType w:val="singleLevel"/>
    <w:tmpl w:val="F25421E4"/>
    <w:lvl w:ilvl="0">
      <w:start w:val="1"/>
      <w:numFmt w:val="upperLetter"/>
      <w:lvlText w:val="%1)"/>
      <w:lvlJc w:val="left"/>
      <w:pPr>
        <w:tabs>
          <w:tab w:val="num" w:pos="360"/>
        </w:tabs>
        <w:ind w:left="360" w:hanging="360"/>
      </w:pPr>
    </w:lvl>
  </w:abstractNum>
  <w:abstractNum w:abstractNumId="28" w15:restartNumberingAfterBreak="0">
    <w:nsid w:val="56455101"/>
    <w:multiLevelType w:val="singleLevel"/>
    <w:tmpl w:val="AE36DEF8"/>
    <w:lvl w:ilvl="0">
      <w:start w:val="1"/>
      <w:numFmt w:val="decimal"/>
      <w:lvlText w:val="%1."/>
      <w:lvlJc w:val="left"/>
      <w:pPr>
        <w:tabs>
          <w:tab w:val="num" w:pos="360"/>
        </w:tabs>
        <w:ind w:left="360" w:hanging="360"/>
      </w:pPr>
      <w:rPr>
        <w:rFonts w:hint="default"/>
      </w:rPr>
    </w:lvl>
  </w:abstractNum>
  <w:abstractNum w:abstractNumId="29" w15:restartNumberingAfterBreak="0">
    <w:nsid w:val="575B0B9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9EF64AC"/>
    <w:multiLevelType w:val="multilevel"/>
    <w:tmpl w:val="9914042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31"/>
        </w:tabs>
        <w:ind w:left="831" w:hanging="405"/>
      </w:pPr>
      <w:rPr>
        <w:rFonts w:hint="default"/>
        <w:b/>
      </w:rPr>
    </w:lvl>
    <w:lvl w:ilvl="2">
      <w:start w:val="1"/>
      <w:numFmt w:val="decimal"/>
      <w:isLgl/>
      <w:lvlText w:val="%1.%2.%3."/>
      <w:lvlJc w:val="left"/>
      <w:pPr>
        <w:tabs>
          <w:tab w:val="num" w:pos="1572"/>
        </w:tabs>
        <w:ind w:left="1572" w:hanging="720"/>
      </w:pPr>
      <w:rPr>
        <w:rFonts w:hint="default"/>
        <w:b/>
      </w:rPr>
    </w:lvl>
    <w:lvl w:ilvl="3">
      <w:start w:val="1"/>
      <w:numFmt w:val="decimal"/>
      <w:isLgl/>
      <w:lvlText w:val="%1.%2.%3.%4."/>
      <w:lvlJc w:val="left"/>
      <w:pPr>
        <w:tabs>
          <w:tab w:val="num" w:pos="1998"/>
        </w:tabs>
        <w:ind w:left="1998" w:hanging="720"/>
      </w:pPr>
      <w:rPr>
        <w:rFonts w:hint="default"/>
        <w:b/>
      </w:rPr>
    </w:lvl>
    <w:lvl w:ilvl="4">
      <w:start w:val="1"/>
      <w:numFmt w:val="decimal"/>
      <w:isLgl/>
      <w:lvlText w:val="%1.%2.%3.%4.%5."/>
      <w:lvlJc w:val="left"/>
      <w:pPr>
        <w:tabs>
          <w:tab w:val="num" w:pos="2784"/>
        </w:tabs>
        <w:ind w:left="2784" w:hanging="1080"/>
      </w:pPr>
      <w:rPr>
        <w:rFonts w:hint="default"/>
        <w:b/>
      </w:rPr>
    </w:lvl>
    <w:lvl w:ilvl="5">
      <w:start w:val="1"/>
      <w:numFmt w:val="decimal"/>
      <w:isLgl/>
      <w:lvlText w:val="%1.%2.%3.%4.%5.%6."/>
      <w:lvlJc w:val="left"/>
      <w:pPr>
        <w:tabs>
          <w:tab w:val="num" w:pos="3210"/>
        </w:tabs>
        <w:ind w:left="3210" w:hanging="1080"/>
      </w:pPr>
      <w:rPr>
        <w:rFonts w:hint="default"/>
        <w:b/>
      </w:rPr>
    </w:lvl>
    <w:lvl w:ilvl="6">
      <w:start w:val="1"/>
      <w:numFmt w:val="decimal"/>
      <w:isLgl/>
      <w:lvlText w:val="%1.%2.%3.%4.%5.%6.%7."/>
      <w:lvlJc w:val="left"/>
      <w:pPr>
        <w:tabs>
          <w:tab w:val="num" w:pos="3996"/>
        </w:tabs>
        <w:ind w:left="3996" w:hanging="1440"/>
      </w:pPr>
      <w:rPr>
        <w:rFonts w:hint="default"/>
        <w:b/>
      </w:rPr>
    </w:lvl>
    <w:lvl w:ilvl="7">
      <w:start w:val="1"/>
      <w:numFmt w:val="decimal"/>
      <w:isLgl/>
      <w:lvlText w:val="%1.%2.%3.%4.%5.%6.%7.%8."/>
      <w:lvlJc w:val="left"/>
      <w:pPr>
        <w:tabs>
          <w:tab w:val="num" w:pos="4422"/>
        </w:tabs>
        <w:ind w:left="4422" w:hanging="1440"/>
      </w:pPr>
      <w:rPr>
        <w:rFonts w:hint="default"/>
        <w:b/>
      </w:rPr>
    </w:lvl>
    <w:lvl w:ilvl="8">
      <w:start w:val="1"/>
      <w:numFmt w:val="decimal"/>
      <w:isLgl/>
      <w:lvlText w:val="%1.%2.%3.%4.%5.%6.%7.%8.%9."/>
      <w:lvlJc w:val="left"/>
      <w:pPr>
        <w:tabs>
          <w:tab w:val="num" w:pos="5208"/>
        </w:tabs>
        <w:ind w:left="5208" w:hanging="1800"/>
      </w:pPr>
      <w:rPr>
        <w:rFonts w:hint="default"/>
        <w:b/>
      </w:rPr>
    </w:lvl>
  </w:abstractNum>
  <w:abstractNum w:abstractNumId="31" w15:restartNumberingAfterBreak="0">
    <w:nsid w:val="5BE80F73"/>
    <w:multiLevelType w:val="singleLevel"/>
    <w:tmpl w:val="66449E7E"/>
    <w:lvl w:ilvl="0">
      <w:start w:val="2"/>
      <w:numFmt w:val="decimal"/>
      <w:lvlText w:val="%1."/>
      <w:lvlJc w:val="left"/>
      <w:pPr>
        <w:tabs>
          <w:tab w:val="num" w:pos="360"/>
        </w:tabs>
        <w:ind w:left="360" w:hanging="360"/>
      </w:pPr>
      <w:rPr>
        <w:rFonts w:ascii="Times New Roman" w:hAnsi="Times New Roman" w:hint="default"/>
        <w:b w:val="0"/>
        <w:i w:val="0"/>
        <w:sz w:val="24"/>
      </w:rPr>
    </w:lvl>
  </w:abstractNum>
  <w:abstractNum w:abstractNumId="32" w15:restartNumberingAfterBreak="0">
    <w:nsid w:val="5C8403E9"/>
    <w:multiLevelType w:val="singleLevel"/>
    <w:tmpl w:val="25B2917E"/>
    <w:lvl w:ilvl="0">
      <w:start w:val="1"/>
      <w:numFmt w:val="decimal"/>
      <w:lvlText w:val="(%1)"/>
      <w:lvlJc w:val="left"/>
      <w:pPr>
        <w:tabs>
          <w:tab w:val="num" w:pos="360"/>
        </w:tabs>
        <w:ind w:left="360" w:hanging="360"/>
      </w:pPr>
    </w:lvl>
  </w:abstractNum>
  <w:abstractNum w:abstractNumId="33" w15:restartNumberingAfterBreak="0">
    <w:nsid w:val="5F2D00C9"/>
    <w:multiLevelType w:val="singleLevel"/>
    <w:tmpl w:val="9BB0413C"/>
    <w:lvl w:ilvl="0">
      <w:start w:val="1"/>
      <w:numFmt w:val="decimal"/>
      <w:lvlText w:val="%1."/>
      <w:lvlJc w:val="left"/>
      <w:pPr>
        <w:tabs>
          <w:tab w:val="num" w:pos="1080"/>
        </w:tabs>
        <w:ind w:left="1080" w:hanging="360"/>
      </w:pPr>
      <w:rPr>
        <w:rFonts w:hint="default"/>
      </w:rPr>
    </w:lvl>
  </w:abstractNum>
  <w:abstractNum w:abstractNumId="34" w15:restartNumberingAfterBreak="0">
    <w:nsid w:val="5F7025EB"/>
    <w:multiLevelType w:val="singleLevel"/>
    <w:tmpl w:val="BF92CF72"/>
    <w:lvl w:ilvl="0">
      <w:start w:val="1"/>
      <w:numFmt w:val="decimal"/>
      <w:lvlText w:val="(%1)"/>
      <w:lvlJc w:val="left"/>
      <w:pPr>
        <w:tabs>
          <w:tab w:val="num" w:pos="360"/>
        </w:tabs>
        <w:ind w:left="360" w:hanging="360"/>
      </w:pPr>
    </w:lvl>
  </w:abstractNum>
  <w:abstractNum w:abstractNumId="35" w15:restartNumberingAfterBreak="0">
    <w:nsid w:val="62843690"/>
    <w:multiLevelType w:val="hybridMultilevel"/>
    <w:tmpl w:val="CDD8544C"/>
    <w:lvl w:ilvl="0" w:tplc="580C5168">
      <w:start w:val="1"/>
      <w:numFmt w:val="bullet"/>
      <w:lvlText w:val=""/>
      <w:lvlJc w:val="left"/>
      <w:pPr>
        <w:tabs>
          <w:tab w:val="num" w:pos="720"/>
        </w:tabs>
        <w:ind w:left="720" w:hanging="360"/>
      </w:pPr>
      <w:rPr>
        <w:rFonts w:ascii="Wingdings" w:hAnsi="Wingdings" w:hint="default"/>
      </w:rPr>
    </w:lvl>
    <w:lvl w:ilvl="1" w:tplc="9C24B2D0" w:tentative="1">
      <w:start w:val="1"/>
      <w:numFmt w:val="bullet"/>
      <w:lvlText w:val="o"/>
      <w:lvlJc w:val="left"/>
      <w:pPr>
        <w:tabs>
          <w:tab w:val="num" w:pos="1440"/>
        </w:tabs>
        <w:ind w:left="1440" w:hanging="360"/>
      </w:pPr>
      <w:rPr>
        <w:rFonts w:ascii="Courier New" w:hAnsi="Courier New" w:hint="default"/>
      </w:rPr>
    </w:lvl>
    <w:lvl w:ilvl="2" w:tplc="65805CE6" w:tentative="1">
      <w:start w:val="1"/>
      <w:numFmt w:val="bullet"/>
      <w:lvlText w:val=""/>
      <w:lvlJc w:val="left"/>
      <w:pPr>
        <w:tabs>
          <w:tab w:val="num" w:pos="2160"/>
        </w:tabs>
        <w:ind w:left="2160" w:hanging="360"/>
      </w:pPr>
      <w:rPr>
        <w:rFonts w:ascii="Wingdings" w:hAnsi="Wingdings" w:hint="default"/>
      </w:rPr>
    </w:lvl>
    <w:lvl w:ilvl="3" w:tplc="7C86A9AA" w:tentative="1">
      <w:start w:val="1"/>
      <w:numFmt w:val="bullet"/>
      <w:lvlText w:val=""/>
      <w:lvlJc w:val="left"/>
      <w:pPr>
        <w:tabs>
          <w:tab w:val="num" w:pos="2880"/>
        </w:tabs>
        <w:ind w:left="2880" w:hanging="360"/>
      </w:pPr>
      <w:rPr>
        <w:rFonts w:ascii="Symbol" w:hAnsi="Symbol" w:hint="default"/>
      </w:rPr>
    </w:lvl>
    <w:lvl w:ilvl="4" w:tplc="8A0C5F52" w:tentative="1">
      <w:start w:val="1"/>
      <w:numFmt w:val="bullet"/>
      <w:lvlText w:val="o"/>
      <w:lvlJc w:val="left"/>
      <w:pPr>
        <w:tabs>
          <w:tab w:val="num" w:pos="3600"/>
        </w:tabs>
        <w:ind w:left="3600" w:hanging="360"/>
      </w:pPr>
      <w:rPr>
        <w:rFonts w:ascii="Courier New" w:hAnsi="Courier New" w:hint="default"/>
      </w:rPr>
    </w:lvl>
    <w:lvl w:ilvl="5" w:tplc="6B24D99A" w:tentative="1">
      <w:start w:val="1"/>
      <w:numFmt w:val="bullet"/>
      <w:lvlText w:val=""/>
      <w:lvlJc w:val="left"/>
      <w:pPr>
        <w:tabs>
          <w:tab w:val="num" w:pos="4320"/>
        </w:tabs>
        <w:ind w:left="4320" w:hanging="360"/>
      </w:pPr>
      <w:rPr>
        <w:rFonts w:ascii="Wingdings" w:hAnsi="Wingdings" w:hint="default"/>
      </w:rPr>
    </w:lvl>
    <w:lvl w:ilvl="6" w:tplc="94C841F8" w:tentative="1">
      <w:start w:val="1"/>
      <w:numFmt w:val="bullet"/>
      <w:lvlText w:val=""/>
      <w:lvlJc w:val="left"/>
      <w:pPr>
        <w:tabs>
          <w:tab w:val="num" w:pos="5040"/>
        </w:tabs>
        <w:ind w:left="5040" w:hanging="360"/>
      </w:pPr>
      <w:rPr>
        <w:rFonts w:ascii="Symbol" w:hAnsi="Symbol" w:hint="default"/>
      </w:rPr>
    </w:lvl>
    <w:lvl w:ilvl="7" w:tplc="29D41910" w:tentative="1">
      <w:start w:val="1"/>
      <w:numFmt w:val="bullet"/>
      <w:lvlText w:val="o"/>
      <w:lvlJc w:val="left"/>
      <w:pPr>
        <w:tabs>
          <w:tab w:val="num" w:pos="5760"/>
        </w:tabs>
        <w:ind w:left="5760" w:hanging="360"/>
      </w:pPr>
      <w:rPr>
        <w:rFonts w:ascii="Courier New" w:hAnsi="Courier New" w:hint="default"/>
      </w:rPr>
    </w:lvl>
    <w:lvl w:ilvl="8" w:tplc="CB6C700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8D3840"/>
    <w:multiLevelType w:val="hybridMultilevel"/>
    <w:tmpl w:val="4B2EAA48"/>
    <w:lvl w:ilvl="0" w:tplc="9B94F452">
      <w:start w:val="1"/>
      <w:numFmt w:val="bullet"/>
      <w:lvlText w:val="-"/>
      <w:lvlJc w:val="left"/>
      <w:pPr>
        <w:tabs>
          <w:tab w:val="num" w:pos="720"/>
        </w:tabs>
        <w:ind w:left="720" w:hanging="360"/>
      </w:pPr>
      <w:rPr>
        <w:rFonts w:ascii="Times New Roman" w:hAnsi="Times New Roman" w:cs="Times New Roman" w:hint="default"/>
      </w:rPr>
    </w:lvl>
    <w:lvl w:ilvl="1" w:tplc="747A0EB0">
      <w:start w:val="1"/>
      <w:numFmt w:val="bullet"/>
      <w:lvlText w:val="o"/>
      <w:lvlJc w:val="left"/>
      <w:pPr>
        <w:tabs>
          <w:tab w:val="num" w:pos="1800"/>
        </w:tabs>
        <w:ind w:left="1800" w:hanging="360"/>
      </w:pPr>
      <w:rPr>
        <w:rFonts w:ascii="Courier New" w:hAnsi="Courier New" w:cs="Tahoma" w:hint="default"/>
      </w:rPr>
    </w:lvl>
    <w:lvl w:ilvl="2" w:tplc="B868EFF0" w:tentative="1">
      <w:start w:val="1"/>
      <w:numFmt w:val="bullet"/>
      <w:lvlText w:val=""/>
      <w:lvlJc w:val="left"/>
      <w:pPr>
        <w:tabs>
          <w:tab w:val="num" w:pos="2520"/>
        </w:tabs>
        <w:ind w:left="2520" w:hanging="360"/>
      </w:pPr>
      <w:rPr>
        <w:rFonts w:ascii="Wingdings" w:hAnsi="Wingdings" w:hint="default"/>
      </w:rPr>
    </w:lvl>
    <w:lvl w:ilvl="3" w:tplc="888E4448" w:tentative="1">
      <w:start w:val="1"/>
      <w:numFmt w:val="bullet"/>
      <w:lvlText w:val=""/>
      <w:lvlJc w:val="left"/>
      <w:pPr>
        <w:tabs>
          <w:tab w:val="num" w:pos="3240"/>
        </w:tabs>
        <w:ind w:left="3240" w:hanging="360"/>
      </w:pPr>
      <w:rPr>
        <w:rFonts w:ascii="Symbol" w:hAnsi="Symbol" w:hint="default"/>
      </w:rPr>
    </w:lvl>
    <w:lvl w:ilvl="4" w:tplc="DE6A235A" w:tentative="1">
      <w:start w:val="1"/>
      <w:numFmt w:val="bullet"/>
      <w:lvlText w:val="o"/>
      <w:lvlJc w:val="left"/>
      <w:pPr>
        <w:tabs>
          <w:tab w:val="num" w:pos="3960"/>
        </w:tabs>
        <w:ind w:left="3960" w:hanging="360"/>
      </w:pPr>
      <w:rPr>
        <w:rFonts w:ascii="Courier New" w:hAnsi="Courier New" w:cs="Tahoma" w:hint="default"/>
      </w:rPr>
    </w:lvl>
    <w:lvl w:ilvl="5" w:tplc="903826FC" w:tentative="1">
      <w:start w:val="1"/>
      <w:numFmt w:val="bullet"/>
      <w:lvlText w:val=""/>
      <w:lvlJc w:val="left"/>
      <w:pPr>
        <w:tabs>
          <w:tab w:val="num" w:pos="4680"/>
        </w:tabs>
        <w:ind w:left="4680" w:hanging="360"/>
      </w:pPr>
      <w:rPr>
        <w:rFonts w:ascii="Wingdings" w:hAnsi="Wingdings" w:hint="default"/>
      </w:rPr>
    </w:lvl>
    <w:lvl w:ilvl="6" w:tplc="18A8624E" w:tentative="1">
      <w:start w:val="1"/>
      <w:numFmt w:val="bullet"/>
      <w:lvlText w:val=""/>
      <w:lvlJc w:val="left"/>
      <w:pPr>
        <w:tabs>
          <w:tab w:val="num" w:pos="5400"/>
        </w:tabs>
        <w:ind w:left="5400" w:hanging="360"/>
      </w:pPr>
      <w:rPr>
        <w:rFonts w:ascii="Symbol" w:hAnsi="Symbol" w:hint="default"/>
      </w:rPr>
    </w:lvl>
    <w:lvl w:ilvl="7" w:tplc="D9E83B62" w:tentative="1">
      <w:start w:val="1"/>
      <w:numFmt w:val="bullet"/>
      <w:lvlText w:val="o"/>
      <w:lvlJc w:val="left"/>
      <w:pPr>
        <w:tabs>
          <w:tab w:val="num" w:pos="6120"/>
        </w:tabs>
        <w:ind w:left="6120" w:hanging="360"/>
      </w:pPr>
      <w:rPr>
        <w:rFonts w:ascii="Courier New" w:hAnsi="Courier New" w:cs="Tahoma" w:hint="default"/>
      </w:rPr>
    </w:lvl>
    <w:lvl w:ilvl="8" w:tplc="94C02A50"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84A29F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6EAF0F93"/>
    <w:multiLevelType w:val="singleLevel"/>
    <w:tmpl w:val="57EC898A"/>
    <w:lvl w:ilvl="0">
      <w:start w:val="1"/>
      <w:numFmt w:val="lowerLetter"/>
      <w:lvlText w:val="%1)"/>
      <w:lvlJc w:val="left"/>
      <w:pPr>
        <w:tabs>
          <w:tab w:val="num" w:pos="360"/>
        </w:tabs>
        <w:ind w:left="360" w:hanging="360"/>
      </w:pPr>
      <w:rPr>
        <w:rFonts w:hint="default"/>
      </w:rPr>
    </w:lvl>
  </w:abstractNum>
  <w:abstractNum w:abstractNumId="39" w15:restartNumberingAfterBreak="0">
    <w:nsid w:val="6F044ED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27377A9"/>
    <w:multiLevelType w:val="multilevel"/>
    <w:tmpl w:val="E5441656"/>
    <w:lvl w:ilvl="0">
      <w:start w:val="1"/>
      <w:numFmt w:val="decimal"/>
      <w:lvlText w:val="%1."/>
      <w:lvlJc w:val="left"/>
      <w:pPr>
        <w:tabs>
          <w:tab w:val="num" w:pos="405"/>
        </w:tabs>
        <w:ind w:left="405" w:hanging="405"/>
      </w:pPr>
      <w:rPr>
        <w:rFonts w:hint="default"/>
        <w:b/>
      </w:rPr>
    </w:lvl>
    <w:lvl w:ilvl="1">
      <w:start w:val="1"/>
      <w:numFmt w:val="decimal"/>
      <w:lvlText w:val="%1.%2."/>
      <w:lvlJc w:val="left"/>
      <w:pPr>
        <w:tabs>
          <w:tab w:val="num" w:pos="831"/>
        </w:tabs>
        <w:ind w:left="831" w:hanging="405"/>
      </w:pPr>
      <w:rPr>
        <w:rFonts w:hint="default"/>
        <w:b/>
      </w:rPr>
    </w:lvl>
    <w:lvl w:ilvl="2">
      <w:start w:val="1"/>
      <w:numFmt w:val="decimal"/>
      <w:lvlText w:val="%1.%2.%3."/>
      <w:lvlJc w:val="left"/>
      <w:pPr>
        <w:tabs>
          <w:tab w:val="num" w:pos="1572"/>
        </w:tabs>
        <w:ind w:left="1572" w:hanging="720"/>
      </w:pPr>
      <w:rPr>
        <w:rFonts w:hint="default"/>
        <w:b/>
      </w:rPr>
    </w:lvl>
    <w:lvl w:ilvl="3">
      <w:start w:val="1"/>
      <w:numFmt w:val="decimal"/>
      <w:lvlText w:val="%1.%2.%3.%4."/>
      <w:lvlJc w:val="left"/>
      <w:pPr>
        <w:tabs>
          <w:tab w:val="num" w:pos="1998"/>
        </w:tabs>
        <w:ind w:left="1998" w:hanging="720"/>
      </w:pPr>
      <w:rPr>
        <w:rFonts w:hint="default"/>
        <w:b/>
      </w:rPr>
    </w:lvl>
    <w:lvl w:ilvl="4">
      <w:start w:val="1"/>
      <w:numFmt w:val="decimal"/>
      <w:lvlText w:val="%1.%2.%3.%4.%5."/>
      <w:lvlJc w:val="left"/>
      <w:pPr>
        <w:tabs>
          <w:tab w:val="num" w:pos="2784"/>
        </w:tabs>
        <w:ind w:left="2784" w:hanging="1080"/>
      </w:pPr>
      <w:rPr>
        <w:rFonts w:hint="default"/>
        <w:b/>
      </w:rPr>
    </w:lvl>
    <w:lvl w:ilvl="5">
      <w:start w:val="1"/>
      <w:numFmt w:val="decimal"/>
      <w:lvlText w:val="%1.%2.%3.%4.%5.%6."/>
      <w:lvlJc w:val="left"/>
      <w:pPr>
        <w:tabs>
          <w:tab w:val="num" w:pos="3210"/>
        </w:tabs>
        <w:ind w:left="3210" w:hanging="1080"/>
      </w:pPr>
      <w:rPr>
        <w:rFonts w:hint="default"/>
        <w:b/>
      </w:rPr>
    </w:lvl>
    <w:lvl w:ilvl="6">
      <w:start w:val="1"/>
      <w:numFmt w:val="decimal"/>
      <w:lvlText w:val="%1.%2.%3.%4.%5.%6.%7."/>
      <w:lvlJc w:val="left"/>
      <w:pPr>
        <w:tabs>
          <w:tab w:val="num" w:pos="3996"/>
        </w:tabs>
        <w:ind w:left="3996" w:hanging="1440"/>
      </w:pPr>
      <w:rPr>
        <w:rFonts w:hint="default"/>
        <w:b/>
      </w:rPr>
    </w:lvl>
    <w:lvl w:ilvl="7">
      <w:start w:val="1"/>
      <w:numFmt w:val="decimal"/>
      <w:lvlText w:val="%1.%2.%3.%4.%5.%6.%7.%8."/>
      <w:lvlJc w:val="left"/>
      <w:pPr>
        <w:tabs>
          <w:tab w:val="num" w:pos="4422"/>
        </w:tabs>
        <w:ind w:left="4422" w:hanging="1440"/>
      </w:pPr>
      <w:rPr>
        <w:rFonts w:hint="default"/>
        <w:b/>
      </w:rPr>
    </w:lvl>
    <w:lvl w:ilvl="8">
      <w:start w:val="1"/>
      <w:numFmt w:val="decimal"/>
      <w:lvlText w:val="%1.%2.%3.%4.%5.%6.%7.%8.%9."/>
      <w:lvlJc w:val="left"/>
      <w:pPr>
        <w:tabs>
          <w:tab w:val="num" w:pos="5208"/>
        </w:tabs>
        <w:ind w:left="5208" w:hanging="1800"/>
      </w:pPr>
      <w:rPr>
        <w:rFonts w:hint="default"/>
        <w:b/>
      </w:rPr>
    </w:lvl>
  </w:abstractNum>
  <w:abstractNum w:abstractNumId="41" w15:restartNumberingAfterBreak="0">
    <w:nsid w:val="7E217DE6"/>
    <w:multiLevelType w:val="singleLevel"/>
    <w:tmpl w:val="5830A75C"/>
    <w:lvl w:ilvl="0">
      <w:start w:val="7"/>
      <w:numFmt w:val="lowerLetter"/>
      <w:lvlText w:val="%1."/>
      <w:legacy w:legacy="1" w:legacySpace="0" w:legacyIndent="360"/>
      <w:lvlJc w:val="left"/>
      <w:pPr>
        <w:ind w:left="360" w:hanging="360"/>
      </w:pPr>
    </w:lvl>
  </w:abstractNum>
  <w:num w:numId="1">
    <w:abstractNumId w:val="22"/>
  </w:num>
  <w:num w:numId="2">
    <w:abstractNumId w:val="19"/>
  </w:num>
  <w:num w:numId="3">
    <w:abstractNumId w:val="8"/>
  </w:num>
  <w:num w:numId="4">
    <w:abstractNumId w:val="37"/>
  </w:num>
  <w:num w:numId="5">
    <w:abstractNumId w:val="21"/>
  </w:num>
  <w:num w:numId="6">
    <w:abstractNumId w:val="5"/>
  </w:num>
  <w:num w:numId="7">
    <w:abstractNumId w:val="2"/>
  </w:num>
  <w:num w:numId="8">
    <w:abstractNumId w:val="38"/>
  </w:num>
  <w:num w:numId="9">
    <w:abstractNumId w:val="25"/>
  </w:num>
  <w:num w:numId="10">
    <w:abstractNumId w:val="23"/>
  </w:num>
  <w:num w:numId="11">
    <w:abstractNumId w:val="32"/>
  </w:num>
  <w:num w:numId="12">
    <w:abstractNumId w:val="7"/>
  </w:num>
  <w:num w:numId="13">
    <w:abstractNumId w:val="41"/>
  </w:num>
  <w:num w:numId="14">
    <w:abstractNumId w:val="3"/>
  </w:num>
  <w:num w:numId="15">
    <w:abstractNumId w:val="4"/>
  </w:num>
  <w:num w:numId="16">
    <w:abstractNumId w:val="11"/>
  </w:num>
  <w:num w:numId="17">
    <w:abstractNumId w:val="40"/>
  </w:num>
  <w:num w:numId="18">
    <w:abstractNumId w:val="10"/>
  </w:num>
  <w:num w:numId="19">
    <w:abstractNumId w:val="18"/>
  </w:num>
  <w:num w:numId="20">
    <w:abstractNumId w:val="16"/>
  </w:num>
  <w:num w:numId="21">
    <w:abstractNumId w:val="9"/>
  </w:num>
  <w:num w:numId="22">
    <w:abstractNumId w:val="20"/>
  </w:num>
  <w:num w:numId="23">
    <w:abstractNumId w:val="17"/>
  </w:num>
  <w:num w:numId="24">
    <w:abstractNumId w:val="30"/>
  </w:num>
  <w:num w:numId="25">
    <w:abstractNumId w:val="12"/>
  </w:num>
  <w:num w:numId="26">
    <w:abstractNumId w:val="31"/>
  </w:num>
  <w:num w:numId="27">
    <w:abstractNumId w:val="15"/>
  </w:num>
  <w:num w:numId="28">
    <w:abstractNumId w:val="0"/>
    <w:lvlOverride w:ilvl="0">
      <w:lvl w:ilvl="0">
        <w:start w:val="1"/>
        <w:numFmt w:val="bullet"/>
        <w:lvlText w:val=""/>
        <w:legacy w:legacy="1" w:legacySpace="0" w:legacyIndent="283"/>
        <w:lvlJc w:val="left"/>
        <w:pPr>
          <w:ind w:left="0" w:hanging="283"/>
        </w:pPr>
        <w:rPr>
          <w:rFonts w:ascii="Symbol" w:hAnsi="Symbol" w:hint="default"/>
        </w:rPr>
      </w:lvl>
    </w:lvlOverride>
  </w:num>
  <w:num w:numId="29">
    <w:abstractNumId w:val="29"/>
  </w:num>
  <w:num w:numId="30">
    <w:abstractNumId w:val="24"/>
  </w:num>
  <w:num w:numId="31">
    <w:abstractNumId w:val="26"/>
  </w:num>
  <w:num w:numId="32">
    <w:abstractNumId w:val="39"/>
  </w:num>
  <w:num w:numId="33">
    <w:abstractNumId w:val="33"/>
  </w:num>
  <w:num w:numId="34">
    <w:abstractNumId w:val="6"/>
  </w:num>
  <w:num w:numId="35">
    <w:abstractNumId w:val="27"/>
  </w:num>
  <w:num w:numId="36">
    <w:abstractNumId w:val="28"/>
  </w:num>
  <w:num w:numId="37">
    <w:abstractNumId w:val="34"/>
  </w:num>
  <w:num w:numId="38">
    <w:abstractNumId w:val="13"/>
  </w:num>
  <w:num w:numId="39">
    <w:abstractNumId w:val="36"/>
  </w:num>
  <w:num w:numId="40">
    <w:abstractNumId w:val="14"/>
  </w:num>
  <w:num w:numId="41">
    <w:abstractNumId w:val="35"/>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D8B"/>
    <w:rsid w:val="000100FB"/>
    <w:rsid w:val="00064F25"/>
    <w:rsid w:val="0009202E"/>
    <w:rsid w:val="0015261C"/>
    <w:rsid w:val="001C3FAE"/>
    <w:rsid w:val="002155BA"/>
    <w:rsid w:val="002163F2"/>
    <w:rsid w:val="002458ED"/>
    <w:rsid w:val="0029227A"/>
    <w:rsid w:val="003A58B9"/>
    <w:rsid w:val="003B65C6"/>
    <w:rsid w:val="003D7D8B"/>
    <w:rsid w:val="00421FF6"/>
    <w:rsid w:val="00487C99"/>
    <w:rsid w:val="00491F0A"/>
    <w:rsid w:val="004C16A0"/>
    <w:rsid w:val="0056461D"/>
    <w:rsid w:val="00582F4B"/>
    <w:rsid w:val="00583C40"/>
    <w:rsid w:val="005B5D79"/>
    <w:rsid w:val="005E2DF5"/>
    <w:rsid w:val="00603318"/>
    <w:rsid w:val="00633456"/>
    <w:rsid w:val="0066298E"/>
    <w:rsid w:val="0068019A"/>
    <w:rsid w:val="00734245"/>
    <w:rsid w:val="007418B9"/>
    <w:rsid w:val="00742FD0"/>
    <w:rsid w:val="007566F6"/>
    <w:rsid w:val="00776091"/>
    <w:rsid w:val="007B1B67"/>
    <w:rsid w:val="007C47C3"/>
    <w:rsid w:val="007C4D7B"/>
    <w:rsid w:val="00835D68"/>
    <w:rsid w:val="008A1C28"/>
    <w:rsid w:val="008C1A71"/>
    <w:rsid w:val="00956884"/>
    <w:rsid w:val="009C3787"/>
    <w:rsid w:val="009F0B2B"/>
    <w:rsid w:val="00A206AE"/>
    <w:rsid w:val="00A52409"/>
    <w:rsid w:val="00AF5B90"/>
    <w:rsid w:val="00B01EA5"/>
    <w:rsid w:val="00B05E62"/>
    <w:rsid w:val="00B13374"/>
    <w:rsid w:val="00B57ABA"/>
    <w:rsid w:val="00B9119C"/>
    <w:rsid w:val="00B91453"/>
    <w:rsid w:val="00BE1A90"/>
    <w:rsid w:val="00C85A37"/>
    <w:rsid w:val="00CE0821"/>
    <w:rsid w:val="00CF2239"/>
    <w:rsid w:val="00D833BC"/>
    <w:rsid w:val="00DB165D"/>
    <w:rsid w:val="00DE2876"/>
    <w:rsid w:val="00E31897"/>
    <w:rsid w:val="00E341E1"/>
    <w:rsid w:val="00E36F10"/>
    <w:rsid w:val="00E50C9B"/>
    <w:rsid w:val="00E867C2"/>
    <w:rsid w:val="00EC4394"/>
    <w:rsid w:val="00F0508A"/>
    <w:rsid w:val="00F82436"/>
    <w:rsid w:val="00FD3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37633"/>
  <w15:docId w15:val="{8F01D105-96CB-4F70-950D-5B5466C0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eastAsia="en-GB"/>
    </w:rPr>
  </w:style>
  <w:style w:type="paragraph" w:styleId="Heading1">
    <w:name w:val="heading 1"/>
    <w:basedOn w:val="Normal"/>
    <w:next w:val="Normal"/>
    <w:qFormat/>
    <w:pPr>
      <w:keepNext/>
      <w:ind w:hanging="851"/>
      <w:jc w:val="right"/>
      <w:outlineLvl w:val="0"/>
    </w:pPr>
    <w:rPr>
      <w:sz w:val="24"/>
      <w:lang w:val="en-GB"/>
    </w:rPr>
  </w:style>
  <w:style w:type="paragraph" w:styleId="Heading2">
    <w:name w:val="heading 2"/>
    <w:basedOn w:val="Normal"/>
    <w:next w:val="Normal"/>
    <w:qFormat/>
    <w:pPr>
      <w:keepNext/>
      <w:outlineLvl w:val="1"/>
    </w:pPr>
    <w:rPr>
      <w:rFonts w:ascii="Toronto-rom" w:hAnsi="Toronto-rom"/>
      <w:b/>
      <w:sz w:val="22"/>
      <w:lang w:val="en-GB"/>
    </w:rPr>
  </w:style>
  <w:style w:type="paragraph" w:styleId="Heading3">
    <w:name w:val="heading 3"/>
    <w:basedOn w:val="Normal"/>
    <w:next w:val="Normal"/>
    <w:qFormat/>
    <w:pPr>
      <w:keepNext/>
      <w:ind w:left="720" w:hanging="360"/>
      <w:jc w:val="center"/>
      <w:outlineLvl w:val="2"/>
    </w:pPr>
    <w:rPr>
      <w:b/>
      <w:sz w:val="28"/>
      <w:lang w:val="en-GB"/>
    </w:rPr>
  </w:style>
  <w:style w:type="paragraph" w:styleId="Heading4">
    <w:name w:val="heading 4"/>
    <w:basedOn w:val="Normal"/>
    <w:next w:val="Normal"/>
    <w:qFormat/>
    <w:pPr>
      <w:keepNext/>
      <w:spacing w:before="120"/>
      <w:outlineLvl w:val="3"/>
    </w:pPr>
    <w:rPr>
      <w:b/>
      <w:bCs/>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keepNext/>
      <w:ind w:firstLine="459"/>
      <w:jc w:val="both"/>
      <w:outlineLvl w:val="5"/>
    </w:pPr>
    <w:rPr>
      <w:b/>
    </w:rPr>
  </w:style>
  <w:style w:type="paragraph" w:styleId="Heading7">
    <w:name w:val="heading 7"/>
    <w:basedOn w:val="Normal"/>
    <w:next w:val="Normal"/>
    <w:qFormat/>
    <w:pPr>
      <w:keepNext/>
      <w:jc w:val="both"/>
      <w:outlineLvl w:val="6"/>
    </w:pPr>
    <w:rPr>
      <w:b/>
      <w:sz w:val="22"/>
    </w:rPr>
  </w:style>
  <w:style w:type="paragraph" w:styleId="Heading8">
    <w:name w:val="heading 8"/>
    <w:basedOn w:val="Normal"/>
    <w:next w:val="Normal"/>
    <w:qFormat/>
    <w:pPr>
      <w:keepNext/>
      <w:outlineLvl w:val="7"/>
    </w:pPr>
    <w:rPr>
      <w:sz w:val="28"/>
      <w:vertAlign w:val="superscript"/>
    </w:rPr>
  </w:style>
  <w:style w:type="paragraph" w:styleId="Heading9">
    <w:name w:val="heading 9"/>
    <w:basedOn w:val="Normal"/>
    <w:next w:val="Normal"/>
    <w:qFormat/>
    <w:pPr>
      <w:keepNext/>
      <w:jc w:val="center"/>
      <w:outlineLvl w:val="8"/>
    </w:pPr>
    <w:rPr>
      <w:i/>
      <w:color w:val="808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widowControl w:val="0"/>
      <w:ind w:left="270"/>
      <w:jc w:val="both"/>
    </w:pPr>
    <w:rPr>
      <w:noProof/>
      <w:color w:val="000000"/>
    </w:rPr>
  </w:style>
  <w:style w:type="paragraph" w:styleId="BodyText">
    <w:name w:val="Body Text"/>
    <w:basedOn w:val="Normal"/>
    <w:pPr>
      <w:jc w:val="both"/>
    </w:pPr>
    <w:rPr>
      <w:sz w:val="24"/>
      <w:lang w:val="en-GB"/>
    </w:rPr>
  </w:style>
  <w:style w:type="character" w:styleId="PageNumber">
    <w:name w:val="page number"/>
    <w:basedOn w:val="DefaultParagraphFont"/>
  </w:style>
  <w:style w:type="paragraph" w:styleId="BodyText3">
    <w:name w:val="Body Text 3"/>
    <w:basedOn w:val="Normal"/>
    <w:pPr>
      <w:jc w:val="center"/>
    </w:pPr>
  </w:style>
  <w:style w:type="paragraph" w:customStyle="1" w:styleId="NormalWeb2">
    <w:name w:val="Normal (Web)2"/>
    <w:basedOn w:val="Normal"/>
    <w:pPr>
      <w:spacing w:before="105" w:after="105"/>
      <w:ind w:left="105" w:right="105"/>
    </w:pPr>
    <w:rPr>
      <w:sz w:val="24"/>
      <w:szCs w:val="24"/>
      <w:lang w:val="en-US" w:eastAsia="en-US"/>
    </w:rPr>
  </w:style>
  <w:style w:type="paragraph" w:styleId="BodyTextIndent">
    <w:name w:val="Body Text Indent"/>
    <w:basedOn w:val="Normal"/>
    <w:pPr>
      <w:ind w:firstLine="720"/>
      <w:jc w:val="both"/>
    </w:pPr>
    <w:rPr>
      <w:rFonts w:ascii="Tahoma" w:hAnsi="Tahoma" w:cs="Toronto-rom"/>
      <w:sz w:val="24"/>
    </w:r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alloonText">
    <w:name w:val="Balloon Text"/>
    <w:basedOn w:val="Normal"/>
    <w:link w:val="BalloonTextChar"/>
    <w:semiHidden/>
    <w:unhideWhenUsed/>
    <w:rsid w:val="008C1A71"/>
    <w:rPr>
      <w:rFonts w:ascii="Segoe UI" w:hAnsi="Segoe UI" w:cs="Segoe UI"/>
      <w:sz w:val="18"/>
      <w:szCs w:val="18"/>
    </w:rPr>
  </w:style>
  <w:style w:type="character" w:customStyle="1" w:styleId="BalloonTextChar">
    <w:name w:val="Balloon Text Char"/>
    <w:basedOn w:val="DefaultParagraphFont"/>
    <w:link w:val="BalloonText"/>
    <w:semiHidden/>
    <w:rsid w:val="008C1A71"/>
    <w:rPr>
      <w:rFonts w:ascii="Segoe UI" w:hAnsi="Segoe UI" w:cs="Segoe UI"/>
      <w:sz w:val="18"/>
      <w:szCs w:val="18"/>
      <w:lang w:val="ro-RO" w:eastAsia="en-GB"/>
    </w:rPr>
  </w:style>
  <w:style w:type="paragraph" w:styleId="CommentSubject">
    <w:name w:val="annotation subject"/>
    <w:basedOn w:val="CommentText"/>
    <w:next w:val="CommentText"/>
    <w:link w:val="CommentSubjectChar"/>
    <w:semiHidden/>
    <w:unhideWhenUsed/>
    <w:rsid w:val="00DE2876"/>
    <w:rPr>
      <w:b/>
      <w:bCs/>
    </w:rPr>
  </w:style>
  <w:style w:type="character" w:customStyle="1" w:styleId="CommentTextChar">
    <w:name w:val="Comment Text Char"/>
    <w:basedOn w:val="DefaultParagraphFont"/>
    <w:link w:val="CommentText"/>
    <w:semiHidden/>
    <w:rsid w:val="00DE2876"/>
    <w:rPr>
      <w:lang w:val="ro-RO" w:eastAsia="en-GB"/>
    </w:rPr>
  </w:style>
  <w:style w:type="character" w:customStyle="1" w:styleId="CommentSubjectChar">
    <w:name w:val="Comment Subject Char"/>
    <w:basedOn w:val="CommentTextChar"/>
    <w:link w:val="CommentSubject"/>
    <w:semiHidden/>
    <w:rsid w:val="00DE2876"/>
    <w:rPr>
      <w:b/>
      <w:bCs/>
      <w:lang w:val="ro-RO" w:eastAsia="en-GB"/>
    </w:rPr>
  </w:style>
  <w:style w:type="character" w:styleId="Hyperlink">
    <w:name w:val="Hyperlink"/>
    <w:basedOn w:val="DefaultParagraphFont"/>
    <w:unhideWhenUsed/>
    <w:rsid w:val="00DE2876"/>
    <w:rPr>
      <w:color w:val="0563C1" w:themeColor="hyperlink"/>
      <w:u w:val="single"/>
    </w:rPr>
  </w:style>
  <w:style w:type="paragraph" w:styleId="Revision">
    <w:name w:val="Revision"/>
    <w:hidden/>
    <w:uiPriority w:val="99"/>
    <w:semiHidden/>
    <w:rsid w:val="002163F2"/>
    <w:rPr>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ncom.org.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1429</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MINISTERUL COMUNICAŢIILOR ŞI TEHNOLOGIEI INFORMAŢIEI</vt:lpstr>
    </vt:vector>
  </TitlesOfParts>
  <Company>GIC</Company>
  <LinksUpToDate>false</LinksUpToDate>
  <CharactersWithSpaces>9561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COMUNICAŢIILOR ŞI TEHNOLOGIEI INFORMAŢIEI</dc:title>
  <dc:subject/>
  <dc:creator>Adrian_Dan</dc:creator>
  <cp:keywords/>
  <dc:description/>
  <cp:lastModifiedBy>Octavian Nicolae Lupu</cp:lastModifiedBy>
  <cp:revision>3</cp:revision>
  <cp:lastPrinted>2004-03-03T18:42:00Z</cp:lastPrinted>
  <dcterms:created xsi:type="dcterms:W3CDTF">2019-04-18T13:43:00Z</dcterms:created>
  <dcterms:modified xsi:type="dcterms:W3CDTF">2019-08-01T12:51:00Z</dcterms:modified>
</cp:coreProperties>
</file>